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19.02.2021 N 116н</w:t>
              <w:br/>
              <w:t xml:space="preserve">(ред. от 24.01.2022)</w:t>
              <w:br/>
              <w:t xml:space="preserve">"Об утверждении Порядка оказания медицинской помощи взрослому населению при онкологических заболеваниях"</w:t>
              <w:br/>
              <w:t xml:space="preserve">(Зарегистрировано в Минюсте России 01.04.2021 N 62964)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 апреля 2021 г. N 62964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19 февраля 2021 г. N 116н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ОКАЗАНИЯ МЕДИЦИНСКОЙ ПОМОЩИ ВЗРОСЛОМУ НАСЕЛЕНИЮ</w:t>
      </w:r>
    </w:p>
    <w:p>
      <w:pPr>
        <w:pStyle w:val="2"/>
        <w:jc w:val="center"/>
      </w:pPr>
      <w:r>
        <w:rPr>
          <w:sz w:val="20"/>
        </w:rPr>
        <w:t xml:space="preserve">ПРИ ОНКОЛОГИЧЕСКИХ ЗАБОЛЕВАНИЯХ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здрава России от 24.01.2022 N 21н &quot;О внесении изменений в Порядок оказания медицинской помощи взрослому населению при онкологических заболеваниях, утвержденный приказом Министерства здравоохранения Российской Федерации от 19 февраля 2021 г. N 116н&quot; (Зарегистрировано в Минюсте России 01.03.2022 N 67588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24.01.2022 N 21н)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пунктом 2 части 1 статьи 37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2018, N 53, ст. 8415) и </w:t>
      </w:r>
      <w:hyperlink w:history="0" r:id="rId9" w:tooltip="Постановление Правительства РФ от 19.06.2012 N 608 (ред. от 26.01.2023) &quot;Об утверждении Положения о Министерстве здравоохранения Российской Федерации&quot; {КонсультантПлюс}">
        <w:r>
          <w:rPr>
            <w:sz w:val="20"/>
            <w:color w:val="0000ff"/>
          </w:rPr>
          <w:t xml:space="preserve">подпунктом 5.2.17</w:t>
        </w:r>
      </w:hyperlink>
      <w:r>
        <w:rPr>
          <w:sz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оказания медицинской помощи взрослому населению при онкологических заболеваниях.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0" w:tooltip="Приказ Минздрава России от 15.11.2012 N 915н (ред. от 05.02.2019) &quot;Об утверждении Порядка оказания медицинской помощи населению по профилю &quot;онкология&quot; (Зарегистрировано в Минюсте России 17.04.2013 N 2816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15 ноября 2012 г. N 915н "Об утверждении Порядка оказания медицинской помощи населению по профилю "онкология" (зарегистрирован Министерством юстиции Российской Федерации 17 апреля 2013 г., регистрационный N 28163);</w:t>
      </w:r>
    </w:p>
    <w:p>
      <w:pPr>
        <w:pStyle w:val="0"/>
        <w:spacing w:before="200" w:line-rule="auto"/>
        <w:ind w:firstLine="540"/>
        <w:jc w:val="both"/>
      </w:pPr>
      <w:hyperlink w:history="0" r:id="rId11" w:tooltip="Приказ Минздрава России от 23.08.2016 N 624н &quot;О внесении изменения в приложение N 18 к Порядку оказания медицинской помощи населению по профилю &quot;онкология&quot;, утвержденному приказом Министерства здравоохранения Российской Федерации от 15 ноября 2012 г. N 915н&quot; (Зарегистрировано в Минюсте России 07.09.2016 N 43597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23 августа 2016 г. N 624н "О внесении изменения в приложение N 18 к Порядку оказания медицинской помощи населению по профилю "онкология", утвержденному приказом Министерства здравоохранения Российской Федерации от 15 ноября 2012 г. N 915н" (зарегистрирован Министерством юстиции Российской Федерации 7 сентября 2016 г., регистрационный N 43597);</w:t>
      </w:r>
    </w:p>
    <w:p>
      <w:pPr>
        <w:pStyle w:val="0"/>
        <w:spacing w:before="200" w:line-rule="auto"/>
        <w:ind w:firstLine="540"/>
        <w:jc w:val="both"/>
      </w:pPr>
      <w:hyperlink w:history="0" r:id="rId12" w:tooltip="Приказ Минздрава России от 04.07.2017 N 379н &quot;О внесении изменений в Порядок оказания медицинской помощи населению по профилю &quot;онкология&quot;, утвержденный приказом Министерства здравоохранения Российской Федерации от 15 ноября 2012 г. N 915н&quot; (Зарегистрировано в Минюсте России 24.07.2017 N 4750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4 июля 2017 г. N 379н "О внесении изменений в Порядок оказания медицинской помощи населению по профилю "онкология", утвержденный приказом Министерства здравоохранения Российской Федерации от 15 ноября 2012 г. N 915н" (зарегистрирован Министерством юстиции Российской Федерации 24 июля 2017 г., регистрационный N 47503);</w:t>
      </w:r>
    </w:p>
    <w:p>
      <w:pPr>
        <w:pStyle w:val="0"/>
        <w:spacing w:before="200" w:line-rule="auto"/>
        <w:ind w:firstLine="540"/>
        <w:jc w:val="both"/>
      </w:pPr>
      <w:hyperlink w:history="0" r:id="rId13" w:tooltip="Приказ Минздрава России от 05.02.2019 N 48н &quot;О внесении изменений в Порядок оказания медицинской помощи населению по профилю &quot;онкология&quot;, утвержденный приказом Министерства здравоохранения Российской Федерации от 15 ноября 2012 г. N 915н&quot; (Зарегистрировано в Минюсте России 27.02.2019 N 53908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5 февраля 2019 г. N 48н "О внесении изменений в Порядок оказания медицинской помощи населению по профилю "онкология", утвержденный приказом Министерства здравоохранения Российской Федерации от 15 ноября 2012 г. N 915н" (зарегистрирован Министерством юстиции Российской Федерации 27 февраля 2019 г., регистрационный N 53908).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января 2022 г., за исключением </w:t>
      </w:r>
      <w:hyperlink w:history="0" w:anchor="P4443" w:tooltip="3. Отделение организуется в медицинской организации коечной мощностью не менее 50 коек онкологического профиля, в том числе коек дневного стационара, при наличии расположенного в пределах имущественного комплекса, функционально и технологически объединенного, круглосуточно функционирующего отделения противоопухолевой лекарственной терапии, организованного в соответствии с Порядком оказания медицинской помощи взрослому населению при онкологических заболеваниях, утвержденным настоящим приказом.">
        <w:r>
          <w:rPr>
            <w:sz w:val="20"/>
            <w:color w:val="0000ff"/>
          </w:rPr>
          <w:t xml:space="preserve">пункта 3</w:t>
        </w:r>
      </w:hyperlink>
      <w:r>
        <w:rPr>
          <w:sz w:val="20"/>
        </w:rPr>
        <w:t xml:space="preserve"> Правил организации деятельности отделения радиотерапии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заболеваниями, предусмотренных приложением N 26 к Порядку.</w:t>
      </w:r>
    </w:p>
    <w:bookmarkStart w:id="23" w:name="P23"/>
    <w:bookmarkEnd w:id="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</w:t>
      </w:r>
      <w:hyperlink w:history="0" w:anchor="P4443" w:tooltip="3. Отделение организуется в медицинской организации коечной мощностью не менее 50 коек онкологического профиля, в том числе коек дневного стационара, при наличии расположенного в пределах имущественного комплекса, функционально и технологически объединенного, круглосуточно функционирующего отделения противоопухолевой лекарственной терапии, организованного в соответствии с Порядком оказания медицинской помощи взрослому населению при онкологических заболеваниях, утвержденным настоящим приказом.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Правил организации деятельности отделения радиотерапии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заболеваниями, предусмотренных приложением N 26 к Порядку, вступает в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1 января 2022 г. в отношении медицинских организаций и их структурных подразделений, созданных после 1 января 2022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1 января 2026 г. в отношении медицинских организаций и их структурных подразделений, созданных до 1 января 2022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М.А.МУРАШКО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ОКАЗАНИЯ МЕДИЦИНСКОЙ ПОМОЩИ ВЗРОСЛОМУ НАСЕЛЕНИЮ</w:t>
      </w:r>
    </w:p>
    <w:p>
      <w:pPr>
        <w:pStyle w:val="2"/>
        <w:jc w:val="center"/>
      </w:pPr>
      <w:r>
        <w:rPr>
          <w:sz w:val="20"/>
        </w:rPr>
        <w:t xml:space="preserve">ПРИ ОНКОЛОГИЧЕСКИХ ЗАБОЛЕВАНИЯХ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4" w:tooltip="Приказ Минздрава России от 24.01.2022 N 21н &quot;О внесении изменений в Порядок оказания медицинской помощи взрослому населению при онкологических заболеваниях, утвержденный приказом Министерства здравоохранения Российской Федерации от 19 февраля 2021 г. N 116н&quot; (Зарегистрировано в Минюсте России 01.03.2022 N 67588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24.01.2022 N 21н)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организации оказания медицинской помощи взрослым с онкологическими заболеваниями, входящими в рубрики </w:t>
      </w:r>
      <w:hyperlink w:history="0" r:id="rId15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C00</w:t>
        </w:r>
      </w:hyperlink>
      <w:r>
        <w:rPr>
          <w:sz w:val="20"/>
        </w:rPr>
        <w:t xml:space="preserve"> - </w:t>
      </w:r>
      <w:hyperlink w:history="0" r:id="rId16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C97</w:t>
        </w:r>
      </w:hyperlink>
      <w:r>
        <w:rPr>
          <w:sz w:val="20"/>
        </w:rPr>
        <w:t xml:space="preserve">, </w:t>
      </w:r>
      <w:hyperlink w:history="0" r:id="rId17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D00</w:t>
        </w:r>
      </w:hyperlink>
      <w:r>
        <w:rPr>
          <w:sz w:val="20"/>
        </w:rPr>
        <w:t xml:space="preserve"> - </w:t>
      </w:r>
      <w:hyperlink w:history="0" r:id="rId18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D09</w:t>
        </w:r>
      </w:hyperlink>
      <w:r>
        <w:rPr>
          <w:sz w:val="20"/>
        </w:rPr>
        <w:t xml:space="preserve">, </w:t>
      </w:r>
      <w:hyperlink w:history="0" r:id="rId19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D21</w:t>
        </w:r>
      </w:hyperlink>
      <w:r>
        <w:rPr>
          <w:sz w:val="20"/>
        </w:rPr>
        <w:t xml:space="preserve">, </w:t>
      </w:r>
      <w:hyperlink w:history="0" r:id="rId20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D31</w:t>
        </w:r>
      </w:hyperlink>
      <w:r>
        <w:rPr>
          <w:sz w:val="20"/>
        </w:rPr>
        <w:t xml:space="preserve"> - </w:t>
      </w:r>
      <w:hyperlink w:history="0" r:id="rId21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 и </w:t>
      </w:r>
      <w:hyperlink w:history="0" r:id="rId22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D35</w:t>
        </w:r>
      </w:hyperlink>
      <w:r>
        <w:rPr>
          <w:sz w:val="20"/>
        </w:rPr>
        <w:t xml:space="preserve"> - </w:t>
      </w:r>
      <w:hyperlink w:history="0" r:id="rId23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D48</w:t>
        </w:r>
      </w:hyperlink>
      <w:r>
        <w:rPr>
          <w:sz w:val="20"/>
        </w:rPr>
        <w:t xml:space="preserve"> Международной статистической классификации болезней и проблем, связанных со здоровьем, 10-го пересмотра (далее соответственно - онкологические заболевания, МКБ-10), а также с подозрением на онкологические заболевания (далее - пациенты).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Медицинская помощь пациентам оказывается в виде: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первичной медико-санитарной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специализированной, в том числе высокотехнологичной,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паллиативной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Медицинская помощь пациентам оказывается в следующих условиях: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амбулаторно (в условиях, не предусматривающих круглосуточного медицинского наблюдения и лечения);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стационарно (в условиях, обеспечивающих круглосуточное медицинское наблюдение и лечение).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Первичная медико-санитарная помощь включает мероприятия по профилактике, диагностике и лечению онкологических заболеваний, а также медицинской реабилитации, формированию здорового образа жизни и санитарно-гигиеническому просвещению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Первичная доврачебная медико-санитарная помощь оказывается фельдшером (акушеркой), другими медицинскими работниками со средним медицинским образованием и включает мероприятия по профилактике, диагностике онкологических заболеваний, а также проведение мероприятий скрининга.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Первичная врачебная медико-санитарной помощь оказывается врачами-терапевтами (врачами-терапевтами участковыми), врачами общей практики (семейными врачами) в отделениях (кабинетах) медицинской профилактики для взрослых, терапевтических, врача общей практики (семейного врача).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Первичная специализированная медико-санитарная помощь оказывается врачом-онкологом по медицинским показаниям по направлению медицинских работников в плановой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подозрении (наличии клинических, лабораторных и/или инструментальных данных, которые позволяют предположить наличие онкологического заболевания и/или не позволяют его исключить) или выявлении у пациента онкологического заболевания врачи-терапевты, врачи-терапевты участковые, врачи общей практики (семейные врачи), врачи-специалисты, средние медицинские работники направляют пациента для оказания первичной специализированной медицинской помощи в центр амбулаторной онкологической помощи, а в случае его отсутствия - в первичный онкологический кабинет медицинской организации или поликлиническое отделение онкологического диспансера (онкологической больницы).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выявленном подозрении на онкологическое заболевание направляется медицинским работником врачу-онкологу медицинской организации, в которой пациент получает первичную медико-санитарную медицинскую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Срок проведения консультации врача-онколога не должен превышать срока, установленного в программе государственных гарантий бесплатного оказания гражданам медицинской помощи, утверждаемой Правительством Российской Федерации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4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4 статьи 80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от 21.11.2011 N 323-ФЗ).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Первичная специализированная медико-санитарная помощь оказывается врачом-онкологом в центре амбулаторной онкологической помощи, а при его отсутствии в первичном онкологическом кабинете или поликлиническом отделении онкологического диспансера (онкологической больницы) и включает мероприятия по профилактике, диагностике, лечению онкологических заболеваний и медицинской реабилитации.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Врач-онколог центра амбулаторной онкологической помощи, а при отсутствии указанного центра - врач-онколог первичного онкологического кабинета или поликлинического отделения онкологического диспансера (онкологической больницы) в течение одного дня с даты установления предварительного диагноза злокачественного новообразования организует взятие биологического материала для цитологического исследования и (или) биопсийного (операционного) материала и направление в патолого-анатомическое бюро (отделение) в соответствии с правилами проведения патолого-анатомических исследований &lt;2&gt; и (или) клинико-диагностическую лабораторию (отдел, отделение) в соответствии с правилами проведения лабораторных исследований &lt;2&gt;, а также организует выполнение иных диагностических исследований, необходимых для установления диагноза, включая распространенность онкологического процесса и стадию заболевания.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риказ Минздрава России от 24.01.2022 N 21н &quot;О внесении изменений в Порядок оказания медицинской помощи взрослому населению при онкологических заболеваниях, утвержденный приказом Министерства здравоохранения Российской Федерации от 19 февраля 2021 г. N 116н&quot; (Зарегистрировано в Минюсте России 01.03.2022 N 675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России от 24.01.2022 N 21н)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26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Пункт 19 части 2 статьи 14</w:t>
        </w:r>
      </w:hyperlink>
      <w:r>
        <w:rPr>
          <w:sz w:val="20"/>
        </w:rPr>
        <w:t xml:space="preserve"> Федерального закона от 21.11.2011 N 323-ФЗ (Собрание законодательства Российской Федерации, 2011, N 48, ст. 6724; 2013,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случае невозможности взятия в медицинской организации, в составе которой организован центр амбулаторной онкологической помощи (первичный онкологический кабинет), биопсийного (операционного) материала или проведения иных диагностических исследований пациент направляется врачом-онкологом в онкологический диспансер (онкологическую больницу), медицинскую организацию, оказывающую медицинскую помощь пациентам с онкологическими заболеваниями.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сроков, установленных в программе государственных гарантий бесплатного оказания гражданам медицинской помощи, утверждаемой Правительством Российской Федерации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27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4 статьи 80</w:t>
        </w:r>
      </w:hyperlink>
      <w:r>
        <w:rPr>
          <w:sz w:val="20"/>
        </w:rPr>
        <w:t xml:space="preserve"> Федерального закона от 21 ноября 2011 года N 323-ФЗ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Диагноз онкологического заболевания устанавливается врачом-специалистом на основе результатов диагностических исследований, включающих в том числе проведение цитологической и (или) гистологической верификации диагноза, за исключением случаев, когда взятие биопсийного и (или) пункционного материала не представляется возможным.</w:t>
      </w:r>
    </w:p>
    <w:p>
      <w:pPr>
        <w:pStyle w:val="0"/>
        <w:jc w:val="both"/>
      </w:pPr>
      <w:r>
        <w:rPr>
          <w:sz w:val="20"/>
        </w:rPr>
        <w:t xml:space="preserve">(п. 12 в ред. </w:t>
      </w:r>
      <w:hyperlink w:history="0" r:id="rId28" w:tooltip="Приказ Минздрава России от 24.01.2022 N 21н &quot;О внесении изменений в Порядок оказания медицинской помощи взрослому населению при онкологических заболеваниях, утвержденный приказом Министерства здравоохранения Российской Федерации от 19 февраля 2021 г. N 116н&quot; (Зарегистрировано в Минюсте России 01.03.2022 N 675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России от 24.01.2022 N 21н)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Врач-онколог центра амбулаторной онкологической помощи (первичного онкологического кабинета) направляет пациента в онкологический диспансер (онкологическую больницу) или иную медицинскую организацию, оказывающую медицинскую помощь пациентам с онкологическими заболеваниями, в том числе подведомственную федеральному органу исполнительной власти (далее - федеральная медицинская организация), для уточнения диагноза (в случае невозможности установления диагноза, включая распространенность онкологического процесса и стадию заболевания), определения тактики лечения, а также в случае наличия медицинских показаний для оказания специализированной, в том числе высокотехнологичной,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При онкологических заболеваниях, входящих в рубрики </w:t>
      </w:r>
      <w:hyperlink w:history="0" r:id="rId29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C37</w:t>
        </w:r>
      </w:hyperlink>
      <w:r>
        <w:rPr>
          <w:sz w:val="20"/>
        </w:rPr>
        <w:t xml:space="preserve">, </w:t>
      </w:r>
      <w:hyperlink w:history="0" r:id="rId30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C38</w:t>
        </w:r>
      </w:hyperlink>
      <w:r>
        <w:rPr>
          <w:sz w:val="20"/>
        </w:rPr>
        <w:t xml:space="preserve">, </w:t>
      </w:r>
      <w:hyperlink w:history="0" r:id="rId31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C40</w:t>
        </w:r>
      </w:hyperlink>
      <w:r>
        <w:rPr>
          <w:sz w:val="20"/>
        </w:rPr>
        <w:t xml:space="preserve"> - </w:t>
      </w:r>
      <w:hyperlink w:history="0" r:id="rId32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C41</w:t>
        </w:r>
      </w:hyperlink>
      <w:r>
        <w:rPr>
          <w:sz w:val="20"/>
        </w:rPr>
        <w:t xml:space="preserve">, </w:t>
      </w:r>
      <w:hyperlink w:history="0" r:id="rId33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C45</w:t>
        </w:r>
      </w:hyperlink>
      <w:r>
        <w:rPr>
          <w:sz w:val="20"/>
        </w:rPr>
        <w:t xml:space="preserve"> - </w:t>
      </w:r>
      <w:hyperlink w:history="0" r:id="rId34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C49</w:t>
        </w:r>
      </w:hyperlink>
      <w:r>
        <w:rPr>
          <w:sz w:val="20"/>
        </w:rPr>
        <w:t xml:space="preserve">, </w:t>
      </w:r>
      <w:hyperlink w:history="0" r:id="rId35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C58</w:t>
        </w:r>
      </w:hyperlink>
      <w:r>
        <w:rPr>
          <w:sz w:val="20"/>
        </w:rPr>
        <w:t xml:space="preserve">, </w:t>
      </w:r>
      <w:hyperlink w:history="0" r:id="rId36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D39</w:t>
        </w:r>
      </w:hyperlink>
      <w:r>
        <w:rPr>
          <w:sz w:val="20"/>
        </w:rPr>
        <w:t xml:space="preserve">, </w:t>
      </w:r>
      <w:hyperlink w:history="0" r:id="rId37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C62</w:t>
        </w:r>
      </w:hyperlink>
      <w:r>
        <w:rPr>
          <w:sz w:val="20"/>
        </w:rPr>
        <w:t xml:space="preserve">, </w:t>
      </w:r>
      <w:hyperlink w:history="0" r:id="rId38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C69</w:t>
        </w:r>
      </w:hyperlink>
      <w:r>
        <w:rPr>
          <w:sz w:val="20"/>
        </w:rPr>
        <w:t xml:space="preserve"> - </w:t>
      </w:r>
      <w:hyperlink w:history="0" r:id="rId39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C70</w:t>
        </w:r>
      </w:hyperlink>
      <w:r>
        <w:rPr>
          <w:sz w:val="20"/>
        </w:rPr>
        <w:t xml:space="preserve">, </w:t>
      </w:r>
      <w:hyperlink w:history="0" r:id="rId40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C72</w:t>
        </w:r>
      </w:hyperlink>
      <w:r>
        <w:rPr>
          <w:sz w:val="20"/>
        </w:rPr>
        <w:t xml:space="preserve">, </w:t>
      </w:r>
      <w:hyperlink w:history="0" r:id="rId41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C74</w:t>
        </w:r>
      </w:hyperlink>
      <w:r>
        <w:rPr>
          <w:sz w:val="20"/>
        </w:rPr>
        <w:t xml:space="preserve"> МКБ-10, а также соответствующих кодам международной классификации болезней - онкология (МКБ-О), 3 издания 8936, 906 - 909, 8247/3, 8013/3, 8240/3, 8244/3, 8246/3, 8249/3, врачу-онкологу онкологического диспансера (онкологической больницы) или иной медицинской организации, оказывающей медицинскую помощь пациентам с онкологическими заболеваниями, для определения лечебной тактики рекомендуется организовать проведение консультации или консилиума врачей, в том числе с применением телемедицинских технологий, в федеральных медицинских организациях, подведомственных Министерству здравоохранения Российской Федерации, оказывающих медицинскую помощь (далее - национальные медицинские исследовательские центры).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риказ Минздрава России от 24.01.2022 N 21н &quot;О внесении изменений в Порядок оказания медицинской помощи взрослому населению при онкологических заболеваниях, утвержденный приказом Министерства здравоохранения Российской Федерации от 19 февраля 2021 г. N 116н&quot; (Зарегистрировано в Минюсте России 01.03.2022 N 6758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России от 24.01.2022 N 21н)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сложных клинических случаях для уточнения диагноза (в случае невозможности установления диагноза, включая распространенность онкологического процесса и стадию заболевания) в целях проведения оценки, интерпретации и описания результатов врач-онколог организует направление: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цифровых изображений, полученных по результатам патоморфологических исследований, в патолого-анатомическое бюро (отделение) четвертой группы (референс-центр) &lt;4&gt; путем информационного взаимодействия, в том числе с применением телемедицинских технологий при дистанционном взаимодействии медицинских работников между собой;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43" w:tooltip="Приказ Минздрава России от 24.03.2016 N 179н (ред. от 25.03.2019) &quot;О Правилах проведения патолого-анатомических исследований&quot; (Зарегистрировано в Минюсте России 14.04.2016 N 41799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Минздрава России от 24 марта 2016 г. N 179н "О Правилах проведения патолого-анатомических исследований" (зарегистрирован Министерством юстиции Российской Федерации 14 апреля 2016 г., регистрационный N 41799), с изменениями, внесенными приказом Минздрава России от 25 марта 2019 г. N 158н (зарегистрирован Министерством юстиции Российской Федерации 17 апреля 2019 г., регистрационный N 54403) (далее - Приказ от 24 марта 2016 г. N 179н).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цифровых изображений, полученных по результатам лучевых методов исследований, в дистанционный консультативный центр лучевой диагностики, путем информационного взаимодействия, в том числе с применением телемедицинских технологий при дистанционном взаимодействии медицинских работников между собой;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биопсийного (операционного) материала для повторного проведения патоморфологических, иммуногистохимических и молекулярно-генетических исследований: в патолого-анатомическое бюро (отделение) четвертой группы (референс-центр), а также в молекулярно-генетические лаборатории для проведения молекулярно-генетических исследований.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Тактика лечения устанавливается консилиумом врачей, включающим врачей-онкологов, врача-радиотерапевта, врача-нейрохирурга (при опухолях нервной системы) медицинской организации, в составе которой имеются отделения хирургических методов лечения злокачественных новообразований, противоопухолевой лекарственной терапии, радиотерапии (далее - онкологический консилиум), в том числе онкологическим консилиумом, проведенным с применением телемедицинских технологий, с привлечением при необходимости других врачей-специалистов.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изменении метода лечения проведение онкологического консилиума обязательно.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онкологического консилиума оформляется протоколом на бумажном носителе, заполненном разборчиво от руки или в печатном виде и подписанном участниками консилиума, либо в форме электронного документа, подписанного с использованием усиленной квалифицированной электронной подписи участников консилиума.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онкологического консилиума, оформленное протоколом, вносится в медицинскую документацию пациента.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Рекомендуемый образец протокола онкологического консилиума приведен в </w:t>
      </w:r>
      <w:hyperlink w:history="0" w:anchor="P163" w:tooltip="               Протокол консилиума врачей (онкологического)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Диспансерное наблюдение врача-онколога за пациентом с выявленным онкологическим заболеванием устанавливается и осуществляется в соответствии с </w:t>
      </w:r>
      <w:hyperlink w:history="0" r:id="rId44" w:tooltip="Приказ Минздрава России от 04.06.2020 N 548н &quot;Об утверждении порядка диспансерного наблюдения за взрослыми с онкологическими заболеваниями&quot; (Зарегистрировано в Минюсте России 26.06.2020 N 58786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диспансерного наблюдения за взрослыми с онкологическими заболеваниями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45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Статья 46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2016, N 27, ст. 4219).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18. С целью учета информация о впервые выявленном случае онкологического заболевания направляется в течение 3 рабочих дней со дня его выявления врачом-онкологом медицинской организации, в которой установлен соответствующий диагноз, в онкологический диспансер или организацию субъекта Российской Федерации, исполняющую функцию регистрации пациентов с впервые выявленным злокачественным новообразованием, в том числе с применением единой государственной информационной системы в сфере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В случае подтверждения у пациента наличия онкологического заболевания информация об уточненном диагнозе направляется из онкологического диспансера или организации субъекта Российской Федерации, исполняющей функции регистрации пациентов с впервые выявленным злокачественным новообразованием, в медицинскую организацию, осуществляющую диспансерное наблюдение пациента.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Специализированная, в том числе высокотехнологичная, медицинская помощь в медицинских организациях, оказывающих медицинскую помощь взрослому населению при онкологических заболеваниях, оказывается по медицинским показаниям, предусмотренным положением об организации оказания специализированной, в том числе высокотехнологичной, медицинской помощи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46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1 статьи 37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Информация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помощи, предоставляется пациенту лечащим врачом.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Специализированная, за исключением высокотехнологичной, медицинская помощь в медицинских организациях, подведомственных федеральным органам исполнительной власти, оказывается по медицинским показаниям, предусмотренным порядком направления пациентов в медицинские организации и иные организации, подведомственные федеральным органам исполнительной власти, для оказания специализированной (за исключением высокотехнологичной) медицинской помощи, предусмотренного в приложении к положению об организации оказания специализированной, в том числе высокотехнологичной, медицинской помощи &lt;7&gt;, а также в соответствии с порядком направления застрахованных лиц в 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для оказания медицинской помощи в соответствии с едиными требованиями базовой программы обязательного медицинского страхования &lt;8&gt;.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47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1 статьи 37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</w:t>
      </w:r>
      <w:hyperlink w:history="0" r:id="rId48" w:tooltip="Федеральный закон от 29.11.2010 N 326-ФЗ (ред. от 19.12.2022) &quot;Об обязательном медицинском страховании в Российской Федерации&quot; {КонсультантПлюс}">
        <w:r>
          <w:rPr>
            <w:sz w:val="20"/>
            <w:color w:val="0000ff"/>
          </w:rPr>
          <w:t xml:space="preserve">Пункт 4 части 1 статьи 16</w:t>
        </w:r>
      </w:hyperlink>
      <w:r>
        <w:rPr>
          <w:sz w:val="20"/>
        </w:rP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2020 N 50, ст. 8075).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22. Сроки ожидания оказания специализированной (за исключением высокотехнологичной) медицинской помощи не должны превышать сроков, установленных в программе государственных гарантий бесплатного оказания гражданам медицинской помощи, утверждаемой Правительством Российской Федерации &lt;9&gt;.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</w:t>
      </w:r>
      <w:hyperlink w:history="0" r:id="rId49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4 статьи 80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23. При наличии у пациента с онкологическим заболеванием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порядком организации оказания высокотехнологичной медицинской помощи с применением единой государственной информационной системы в сфере здравоохранения &lt;10&gt;.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</w:t>
      </w:r>
      <w:hyperlink w:history="0" r:id="rId50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8 статьи 34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2017, N 31, ст. 4791).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24. При наличии у пациента с онкологическим заболеванием медицинских показаний для проведения медицинской реабилитации врач-онколог организует ее проведение в соответствии с порядком организации медицинской реабилитации взрослых &lt;11&gt;.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</w:t>
      </w:r>
      <w:hyperlink w:history="0" r:id="rId51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Статья 40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2013,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25. При наличии у пациента с онкологическим заболеванием медицинских показаний к санаторно-курортному лечению врач-онколог организует его в соответствии порядком организации санаторно-курортного лечения &lt;12&gt;.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</w:t>
      </w:r>
      <w:hyperlink w:history="0" r:id="rId52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Статья 40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2013,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26. Паллиативная медицинская помощь пациенту с онкологическими заболеваниями оказывается в соответствии с положением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 &lt;13&gt;.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</w:t>
      </w:r>
      <w:hyperlink w:history="0" r:id="rId53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5 статьи 36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2019, N 10, ст. 888).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27. Медицинская помощь пациентам может быть оказана с применением телемедицинских технологий путем организации и проведения консультаций и (или) участия в консилиуме врачей в соответствии с порядком организации и оказания медицинской помощи с применением телемедицинских технологий при дистанционном взаимодействии медицинских работников между собой &lt;14&gt;.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&lt;14&gt; </w:t>
      </w:r>
      <w:hyperlink w:history="0" r:id="rId54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1 статьи 36.2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2018, N 59, ст. 8415).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28. Порядок маршрутизации пациентов с онкологическими заболеваниями на территории субъекта Российской Федерации в рамках реализации территориальной программы государственных гарантий бесплатного оказания гражданам медицинской помощи определяется органом государственной власти субъекта Российской Федерации в сфере охраны здоровья с учетом права граждан на выбор медицинской организации &lt;15&gt; и в том числе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&lt;15&gt; </w:t>
      </w:r>
      <w:hyperlink w:history="0" r:id="rId55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Статья 21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2013, N 27, ст. 3477).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перечень участвующих в реализации территориальной программы государственных гарантий бесплатного оказания гражданам медицинской помощи медицинских организаций (структурных подразделений), оказывающих медицинскую помощь пациентам с онкологическими заболеваниями и осуществляющих диспансерное наблюдение, по видам, условиям и формам оказания медицинской помощи с указанием их местонахождения (адреса);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схему территориального закрепления медицинских организаций, оказывающих первичную специализированную медико-санитарную помощь в амбулаторных условиях и в условиях дневного стационара пациентам с онкологическими заболеваниями на территории субъекта Российской Федерации и участвующих в реализации территориальной программы государственных гарантий бесплатного оказания гражданам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схему территориального закрепления медицинских организаций, оказывающих специализированную медицинскую помощь в стационарных условиях и в условиях дневного стационара пациентам с онкологическими заболеваниями на территории субъекта Российской Федерации и участвующих в реализации территориальной программы государственных гарантий бесплатного оказания гражданам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заболеваний, при которых в обязательном порядке проводятся консультации с применением телемедицинских технологий как между медицинскими организациями субъекта Российской Федерации, так и с федеральными медицинскими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Медицинские организации вносят информацию об оказанной медицинской помощи пациентам с подозрением на онкологические заболевания, а также пациентам с установленным диагнозом онкологического заболевания в медицинскую информационную систему медицинской организации для последующей передачи сведений в государственную информационную систему в сфере здравоохранения субъекта Российской Федерации либо непосредственно в государственную информационную систему в сфере здравоохранения субъекта Российской Федерации в случае, если она выполняет функции медицинской информационной системы медицинской организации, в том числе для последующей передачи в подсистему ведения вертикально-интегрированной медицинской информационной системы по профилю "онкология", единую государственную информационную систему в сфере здравоохранения &lt;16&gt;.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&lt;16&gt; </w:t>
      </w:r>
      <w:hyperlink w:history="0" r:id="rId56" w:tooltip="Постановление Правительства РФ от 05.05.2018 N 555 (ред. от 14.12.2021) &quot;О единой государственной информационной системе в сфере здравоохранения&quot; (вместе с &quot;Положением о единой государственной информационной системе в сфере здравоохранения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5 мая 2018 г. N 555 "О единой государственной информационной системе в сфере здравоохранения" (Собрание законодательства Российской Федерации, 2018, N 20, ст. 2849; 2020, N 52, ст. 8856).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30. Между медицинскими организациями с учетом определенного уровня доступа как к персонализированной, так и к деперсонализированной информации о состоянии здоровья в электронном виде, осуществляется передача сведений об оказанной медицинской помощи пациенту с подозрением на онкологическое заболевание, а также пациенту с установленным диагнозом онкологического заболевания и его маршрутизации.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Медицинские организации осуществляют свою деятельность в соответствии с </w:t>
      </w:r>
      <w:hyperlink w:history="0" w:anchor="P236" w:tooltip="ПРАВИЛА">
        <w:r>
          <w:rPr>
            <w:sz w:val="20"/>
            <w:color w:val="0000ff"/>
          </w:rPr>
          <w:t xml:space="preserve">приложениями N 2</w:t>
        </w:r>
      </w:hyperlink>
      <w:r>
        <w:rPr>
          <w:sz w:val="20"/>
        </w:rPr>
        <w:t xml:space="preserve"> - </w:t>
      </w:r>
      <w:hyperlink w:history="0" w:anchor="P5080" w:tooltip="СТАНДАРТ">
        <w:r>
          <w:rPr>
            <w:sz w:val="20"/>
            <w:color w:val="0000ff"/>
          </w:rPr>
          <w:t xml:space="preserve">N 37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Коечная мощность, оснащение и рекомендуемые штатные нормативы федеральных медицинских организаций осуществляются с учетом научной деятельности и достижений фундаментальной медицины и клинической онкологии.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Медицинская помощь пациентам должна осуществляться в помещениях, соответствующих санитарно-эпидемиологическим требованиям 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 организаций, осуществляющих медицинскую деятельность согласно санитарно-эпидемиологическим правилам и нормативам.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взрослому населению при онкологических</w:t>
      </w:r>
    </w:p>
    <w:p>
      <w:pPr>
        <w:pStyle w:val="0"/>
        <w:jc w:val="right"/>
      </w:pPr>
      <w:r>
        <w:rPr>
          <w:sz w:val="20"/>
        </w:rPr>
        <w:t xml:space="preserve">заболеваниях,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Рекомендуемый образец</w:t>
      </w:r>
    </w:p>
    <w:p>
      <w:pPr>
        <w:pStyle w:val="0"/>
        <w:jc w:val="both"/>
      </w:pPr>
      <w:r>
        <w:rPr>
          <w:sz w:val="20"/>
        </w:rPr>
      </w:r>
    </w:p>
    <w:bookmarkStart w:id="163" w:name="P163"/>
    <w:bookmarkEnd w:id="163"/>
    <w:p>
      <w:pPr>
        <w:pStyle w:val="1"/>
        <w:jc w:val="both"/>
      </w:pPr>
      <w:r>
        <w:rPr>
          <w:sz w:val="20"/>
        </w:rPr>
        <w:t xml:space="preserve">               Протокол консилиума врачей (онкологического)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Код организации по</w:t>
      </w:r>
    </w:p>
    <w:p>
      <w:pPr>
        <w:pStyle w:val="1"/>
        <w:jc w:val="both"/>
      </w:pPr>
      <w:r>
        <w:rPr>
          <w:sz w:val="20"/>
        </w:rPr>
        <w:t xml:space="preserve">Наименование медицинской                       ОКПО                ________</w:t>
      </w:r>
    </w:p>
    <w:p>
      <w:pPr>
        <w:pStyle w:val="1"/>
        <w:jc w:val="both"/>
      </w:pPr>
      <w:r>
        <w:rPr>
          <w:sz w:val="20"/>
        </w:rPr>
        <w:t xml:space="preserve">организации</w:t>
      </w:r>
    </w:p>
    <w:p>
      <w:pPr>
        <w:pStyle w:val="1"/>
        <w:jc w:val="both"/>
      </w:pPr>
      <w:r>
        <w:rPr>
          <w:sz w:val="20"/>
        </w:rPr>
        <w:t xml:space="preserve">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Адрес</w:t>
      </w:r>
    </w:p>
    <w:p>
      <w:pPr>
        <w:pStyle w:val="1"/>
        <w:jc w:val="both"/>
      </w:pPr>
      <w:r>
        <w:rPr>
          <w:sz w:val="20"/>
        </w:rPr>
        <w:t xml:space="preserve">местонахождения 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Протокол консилиума врачей (онкологического)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Дата проведения: число __ месяц __ год ____</w:t>
      </w:r>
    </w:p>
    <w:p>
      <w:pPr>
        <w:pStyle w:val="1"/>
        <w:jc w:val="both"/>
      </w:pPr>
      <w:r>
        <w:rPr>
          <w:sz w:val="20"/>
        </w:rPr>
        <w:t xml:space="preserve">2. Форма проведения: очно - 1; заочно - 2.</w:t>
      </w:r>
    </w:p>
    <w:p>
      <w:pPr>
        <w:pStyle w:val="1"/>
        <w:jc w:val="both"/>
      </w:pPr>
      <w:r>
        <w:rPr>
          <w:sz w:val="20"/>
        </w:rPr>
        <w:t xml:space="preserve">3. Консилиум проведен с применением телемедицинских технологий: да - 1;</w:t>
      </w:r>
    </w:p>
    <w:p>
      <w:pPr>
        <w:pStyle w:val="1"/>
        <w:jc w:val="both"/>
      </w:pPr>
      <w:r>
        <w:rPr>
          <w:sz w:val="20"/>
        </w:rPr>
        <w:t xml:space="preserve">нет - 2.</w:t>
      </w:r>
    </w:p>
    <w:p>
      <w:pPr>
        <w:pStyle w:val="1"/>
        <w:jc w:val="both"/>
      </w:pPr>
      <w:r>
        <w:rPr>
          <w:sz w:val="20"/>
        </w:rPr>
        <w:t xml:space="preserve">4. Консилиум в составе: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Лечащий врач          ________________   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(должность)         (фамилия,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(при наличии)</w:t>
      </w:r>
    </w:p>
    <w:p>
      <w:pPr>
        <w:pStyle w:val="1"/>
        <w:jc w:val="both"/>
      </w:pPr>
      <w:r>
        <w:rPr>
          <w:sz w:val="20"/>
        </w:rPr>
        <w:t xml:space="preserve">    Участник консилиума   ________________   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(должность)         (фамилия,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(при наличии)</w:t>
      </w:r>
    </w:p>
    <w:p>
      <w:pPr>
        <w:pStyle w:val="1"/>
        <w:jc w:val="both"/>
      </w:pPr>
      <w:r>
        <w:rPr>
          <w:sz w:val="20"/>
        </w:rPr>
        <w:t xml:space="preserve">    Участник консилиума   ________________   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(должность)         (фамилия,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(при наличии)</w:t>
      </w:r>
    </w:p>
    <w:p>
      <w:pPr>
        <w:pStyle w:val="1"/>
        <w:jc w:val="both"/>
      </w:pPr>
      <w:r>
        <w:rPr>
          <w:sz w:val="20"/>
        </w:rPr>
        <w:t xml:space="preserve">    Участник консилиума   ________________   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(должность)         (фамилия,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(при наличии)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5. Фамилия, имя, отчество (при наличии) пациента _________________________;</w:t>
      </w:r>
    </w:p>
    <w:p>
      <w:pPr>
        <w:pStyle w:val="1"/>
        <w:jc w:val="both"/>
      </w:pPr>
      <w:r>
        <w:rPr>
          <w:sz w:val="20"/>
        </w:rPr>
        <w:t xml:space="preserve">6. Пол пациента: мужской - 1, женский - 2;</w:t>
      </w:r>
    </w:p>
    <w:p>
      <w:pPr>
        <w:pStyle w:val="1"/>
        <w:jc w:val="both"/>
      </w:pPr>
      <w:r>
        <w:rPr>
          <w:sz w:val="20"/>
        </w:rPr>
        <w:t xml:space="preserve">7. Дата рождения пациента: число _____ месяц _________ год ____;</w:t>
      </w:r>
    </w:p>
    <w:p>
      <w:pPr>
        <w:pStyle w:val="1"/>
        <w:jc w:val="both"/>
      </w:pPr>
      <w:r>
        <w:rPr>
          <w:sz w:val="20"/>
        </w:rPr>
        <w:t xml:space="preserve">8. Диагноз основного заболевания: __________________ код по </w:t>
      </w:r>
      <w:hyperlink w:history="0" r:id="rId57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____;</w:t>
      </w:r>
    </w:p>
    <w:p>
      <w:pPr>
        <w:pStyle w:val="1"/>
        <w:jc w:val="both"/>
      </w:pPr>
      <w:r>
        <w:rPr>
          <w:sz w:val="20"/>
        </w:rPr>
        <w:t xml:space="preserve">8.1. Классификация по TNM, с/р: ____ T ______, N ______, M ______;</w:t>
      </w:r>
    </w:p>
    <w:p>
      <w:pPr>
        <w:pStyle w:val="1"/>
        <w:jc w:val="both"/>
      </w:pPr>
      <w:r>
        <w:rPr>
          <w:sz w:val="20"/>
        </w:rPr>
        <w:t xml:space="preserve">8.2. Сведения   о  причинах  проведения  консилиума,   течении  заболевания</w:t>
      </w:r>
    </w:p>
    <w:p>
      <w:pPr>
        <w:pStyle w:val="1"/>
        <w:jc w:val="both"/>
      </w:pPr>
      <w:r>
        <w:rPr>
          <w:sz w:val="20"/>
        </w:rPr>
        <w:t xml:space="preserve">пациента, состоянии пациента на момент проведения консилиума _____________;</w:t>
      </w:r>
    </w:p>
    <w:p>
      <w:pPr>
        <w:pStyle w:val="1"/>
        <w:jc w:val="both"/>
      </w:pPr>
      <w:r>
        <w:rPr>
          <w:sz w:val="20"/>
        </w:rPr>
        <w:t xml:space="preserve">9. Решение консилиума: 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10. Особое мнение участника консилиума: 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Фамилия, имя, отчество (при наличии) участника ___________________________,</w:t>
      </w:r>
    </w:p>
    <w:p>
      <w:pPr>
        <w:pStyle w:val="1"/>
        <w:jc w:val="both"/>
      </w:pPr>
      <w:r>
        <w:rPr>
          <w:sz w:val="20"/>
        </w:rPr>
        <w:t xml:space="preserve">должность участника 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11. Подписи участников консилиума: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72"/>
        <w:gridCol w:w="3458"/>
        <w:gridCol w:w="2041"/>
      </w:tblGrid>
      <w:tr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 участника консилиума</w:t>
            </w:r>
          </w:p>
        </w:tc>
        <w:tc>
          <w:tcPr>
            <w:tcW w:w="3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</w:tr>
      <w:tr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взрослому населению при онкологических</w:t>
      </w:r>
    </w:p>
    <w:p>
      <w:pPr>
        <w:pStyle w:val="0"/>
        <w:jc w:val="right"/>
      </w:pPr>
      <w:r>
        <w:rPr>
          <w:sz w:val="20"/>
        </w:rPr>
        <w:t xml:space="preserve">заболеваниях,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bookmarkStart w:id="236" w:name="P236"/>
    <w:bookmarkEnd w:id="236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ПЕРВИЧНОГО ОНКОЛОГИЧЕСКОГО КАБИНЕТА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первичного онкологического кабинета медицинской организации (далее - Кабинет).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Кабинет организуется как структурное подразделение медицинской организации, оказывающей первичную медико-санитарную помощь населению, на основании лицензии на осуществление медицинской деятельности по работе (услуге) - "онкология".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Кабинет организуется в случае, если на территории обслуживания медицинской организации отсутствует возможность создания центра амбулаторной онкологической помощи, организованного в соответствии с </w:t>
      </w:r>
      <w:hyperlink w:history="0" w:anchor="P479" w:tooltip="ПРАВИЛА">
        <w:r>
          <w:rPr>
            <w:sz w:val="20"/>
            <w:color w:val="0000ff"/>
          </w:rPr>
          <w:t xml:space="preserve">приложениями 5</w:t>
        </w:r>
      </w:hyperlink>
      <w:r>
        <w:rPr>
          <w:sz w:val="20"/>
        </w:rPr>
        <w:t xml:space="preserve"> - </w:t>
      </w:r>
      <w:hyperlink w:history="0" w:anchor="P582" w:tooltip="СТАНДАРТ ОСНАЩЕНИЯ ЦЕНТРА АМБУЛАТОРНОЙ ОНКОЛОГИЧЕСКОЙ ПОМОЩИ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к Порядку оказания медицинской помощи взрослым при онкологических заболеваниях,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 должность врача Кабинета назначается специалист, соответствующий квалификационным требованиям к медицинскими фармацевтическим работникам с высшим образованием по направлению подготовки "Здравоохранение и медицинские науки" &lt;1&gt; по специальности </w:t>
      </w:r>
      <w:hyperlink w:history="0" r:id="rId58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"онкология"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59" w:tooltip="Постановление Правительства РФ от 19.06.2012 N 608 (ред. от 26.01.2023) &quot;Об утверждении Положения о Министерстве здравоохранения Российской Федерации&quot; {КонсультантПлюс}">
        <w:r>
          <w:rPr>
            <w:sz w:val="20"/>
            <w:color w:val="0000ff"/>
          </w:rPr>
          <w:t xml:space="preserve">Пункт 5.2.2</w:t>
        </w:r>
      </w:hyperlink>
      <w:r>
        <w:rPr>
          <w:sz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 (далее - Положение о Министерстве).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Структура и штатная численность Кабинета устанавливаются руководителем медицинской организации, в которой создается Кабинет, с учетом рекомендуемых штатных нормативов, предусмотренных </w:t>
      </w:r>
      <w:hyperlink w:history="0" w:anchor="P282" w:tooltip="РЕКОМЕНДУЕМЫЕ ШТАТНЫЕ НОРМАТИВЫ">
        <w:r>
          <w:rPr>
            <w:sz w:val="20"/>
            <w:color w:val="0000ff"/>
          </w:rPr>
          <w:t xml:space="preserve">приложением N 3</w:t>
        </w:r>
      </w:hyperlink>
      <w:r>
        <w:rPr>
          <w:sz w:val="20"/>
        </w:rP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Рекомендуемые штатные нормативы не распространяются на медицинские организации частной системы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Оснащение Кабинета осуществляется в соответствии со стандартом оснащения, предусмотренным </w:t>
      </w:r>
      <w:hyperlink w:history="0" w:anchor="P307" w:tooltip="СТАНДАРТ ОСНАЩЕНИЯ ПЕРВИЧНОГО ОНКОЛОГИЧЕСКОГО КАБИНЕТА">
        <w:r>
          <w:rPr>
            <w:sz w:val="20"/>
            <w:color w:val="0000ff"/>
          </w:rPr>
          <w:t xml:space="preserve">приложением N 4</w:t>
        </w:r>
      </w:hyperlink>
      <w:r>
        <w:rPr>
          <w:sz w:val="20"/>
        </w:rP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структуре Кабинета рекомендуется предусматривать: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помещение для осмотра пациентов;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процедурную.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Основными функциями Кабинета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первичной специализированной медико-санитарной помощи взрослым пациентам с онкологическими заболеваниями или с подозрением на онкологические заболевания;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консультативной и организационно-методической помощи медицинским работникам, оказывающим первичную доврачебную и врачебную медико-санитарную помощь в части раннего выявления онкологических заболеваний;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диагностики онкологических заболеваний, в том числе организация взятия биопсийного (операционного) материала и его направление в патолого-анатомическое бюро (отделение), направление пациента для проведения диагностических исследований в поликлиническое отделение диспансера при подозрении на онкологическое заболевание с целью установления диагноза и распространенности процесса;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диспансерного наблюдения за пациентами с онкологическими и предопухолевыми заболеваниями;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динамического наблюдения, включая мониторинг и оценку лабораторных показателей, за пациентами с онкологическими заболеваниями, получающими противоопухолевую лекарственную терапию;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назначение лекарственных препаратов для медицинского применения, в том числе наркотических и психотропных, оформление рецептов на лекарственные препараты;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пациентов с онкологическими заболеваниями при наличии медицинских показаний для оказания медицинской помощи, в том числе паллиативной медицинской помощи, в стационарных условиях;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оформление (участие в оформлении) медицинских документов пациентов со злокачественными новообразованиями для направления на медико-социальную экспертизу;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и разбор диагностических ошибок и причин запущенности онкологических заболеваний с врачами-терапевтами, врачами-терапевтами участковыми, врачами общей практики (семейный врач), а также врачами-специалистами;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причин отказов пациентов с онкологическими заболеваниями от лечения в медицинских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случаев смерти в течение первого года с даты установления диагноза онкологического заболевания;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санитарно-гигиеническое просвещение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отчетности по видам, формам, в сроки и в объеме, которые установлены уполномоченным федеральным органом исполнительной власти &lt;2&gt;, сбор и представление первичных данных о медицинской деятельности для информационных систем в сфере здравоохранения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60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Пункт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от 21 ноября 2011 г. N 323-ФЗ).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61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2021, N 52,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взрослому населению при онкологических</w:t>
      </w:r>
    </w:p>
    <w:p>
      <w:pPr>
        <w:pStyle w:val="0"/>
        <w:jc w:val="right"/>
      </w:pPr>
      <w:r>
        <w:rPr>
          <w:sz w:val="20"/>
        </w:rPr>
        <w:t xml:space="preserve">заболеваниях,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bookmarkStart w:id="282" w:name="P282"/>
    <w:bookmarkEnd w:id="282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ПЕРВИЧНОГО ОНКОЛОГИЧЕСКОГО КАБИНЕТА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402"/>
        <w:gridCol w:w="5159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5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Врач-онколог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 должность на 30 000 взрослого населения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 на должность врача-онколога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взрослому населению при онкологических</w:t>
      </w:r>
    </w:p>
    <w:p>
      <w:pPr>
        <w:pStyle w:val="0"/>
        <w:jc w:val="right"/>
      </w:pPr>
      <w:r>
        <w:rPr>
          <w:sz w:val="20"/>
        </w:rPr>
        <w:t xml:space="preserve">заболеваниях,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bookmarkStart w:id="307" w:name="P307"/>
    <w:bookmarkEnd w:id="307"/>
    <w:p>
      <w:pPr>
        <w:pStyle w:val="2"/>
        <w:jc w:val="center"/>
      </w:pPr>
      <w:r>
        <w:rPr>
          <w:sz w:val="20"/>
        </w:rPr>
        <w:t xml:space="preserve">СТАНДАРТ ОСНАЩЕНИЯ ПЕРВИЧНОГО ОНКОЛОГИЧЕСКОГО КАБИНЕТА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Стандарт оснащения первичного онкологического кабинета</w:t>
      </w:r>
    </w:p>
    <w:p>
      <w:pPr>
        <w:pStyle w:val="2"/>
        <w:jc w:val="center"/>
      </w:pPr>
      <w:r>
        <w:rPr>
          <w:sz w:val="20"/>
        </w:rPr>
        <w:t xml:space="preserve">(за исключением процедурной)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62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464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hyperlink w:history="0" r:id="rId63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электронные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электронные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157600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Ростомер медицинский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Ростомер медицинский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нагнетанием, портативный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нагнетанием, портативный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124550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неавтоматизированный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неавтоматизированный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Кушетка медицинская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187150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для осмотра/терапевтических процедур, с питанием от сети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для осмотра/терапевтических процедур,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Лампа ультрафиолетовая бактерицидная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определяется объемом помещения и характеристиками оборудования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535"/>
        <w:gridCol w:w="4025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Автоматизированное рабочее место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Стандарт оснащения процедурной первичного</w:t>
      </w:r>
    </w:p>
    <w:p>
      <w:pPr>
        <w:pStyle w:val="2"/>
        <w:jc w:val="center"/>
      </w:pPr>
      <w:r>
        <w:rPr>
          <w:sz w:val="20"/>
        </w:rPr>
        <w:t xml:space="preserve">онкологического кабинета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64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464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hyperlink w:history="0" r:id="rId65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270020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Тележка для медицинских инструментов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манипуляционный с принадлежностями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202390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Тележка медицинская универсальная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144330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Кресло/кушетка донорская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 или стол для забора крови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189290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 с изменяющимся наклоном спинки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Лампа ультрафиолетовая бактерицидная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определяется объемом помещения и характеристиками оборудования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187160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Светильник передвижной для проведения осмотра/терапевтических процедур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Светильник бестеневой медицинский передвижной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260550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Источник света общего назначения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Кушетка медицинская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187150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для осмотра/терапевтических процедур, с питанием от сети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для осмотра/терапевтических процедур,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185890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Контейнер для стерилизации/дезинфекции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Емкость для дезинфекции инструментария и расходных материалов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273540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Бикс для перевязочного материала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123680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Контейнер для отходов с биологическими загрязнениями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Емкость для сбора бытовых и медицинских отходов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для каждого класса образующихся отходов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257280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Контейнер для сбора колюще-режущих медицинских отходов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336200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Пакет для сбора, хранения и транспортировки медицинских отходов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215850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Холодильник фармацевтический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Холодильник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270000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 медицинский для инструментов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 для хранения медицинского инструментария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257280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Контейнер для сбора колюще-режущих медицинских отходов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Емкость - непрокалываемый контейнер с крышкой для дезинфекции острых медицинских отходов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232710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Пистолет биопсийный с боковым вырезом с наконечником/иглой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Устройство для выполнения трепан-биопсии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279970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первой медицинской помощи, содержащий лекарственные средства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history="0" w:anchor="P465" w:tooltip="&lt;2&gt; Приказ Министерства здравоохранения Российской Федерации от 9 января 2018 г. N 1н &quot;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&quot; (зарегистрирован Министерством юстиции Российской Федерации 12 марта 2018 г., регистрационный N 50291)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103650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Дозатор для мыла/дезинфицирующих средств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Диспенсер с антисептическим мылом и антисептиком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464" w:name="P464"/>
    <w:bookmarkEnd w:id="4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66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bookmarkStart w:id="465" w:name="P465"/>
    <w:bookmarkEnd w:id="4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67" w:tooltip="Приказ Минздрава России от 09.01.2018 N 1н &quot;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&quot; (Зарегистрировано в Минюсте России 12.03.2018 N 50291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9 января 2018 г. N 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марта 2018 г., регистрационный N 50291).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взрослому населению при онкологических</w:t>
      </w:r>
    </w:p>
    <w:p>
      <w:pPr>
        <w:pStyle w:val="0"/>
        <w:jc w:val="right"/>
      </w:pPr>
      <w:r>
        <w:rPr>
          <w:sz w:val="20"/>
        </w:rPr>
        <w:t xml:space="preserve">заболеваниях,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bookmarkStart w:id="479" w:name="P479"/>
    <w:bookmarkEnd w:id="479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ЦЕНТРА АМБУЛАТОРНОЙ</w:t>
      </w:r>
    </w:p>
    <w:p>
      <w:pPr>
        <w:pStyle w:val="2"/>
        <w:jc w:val="center"/>
      </w:pPr>
      <w:r>
        <w:rPr>
          <w:sz w:val="20"/>
        </w:rPr>
        <w:t xml:space="preserve">ОНКОЛОГИЧЕСКОЙ ПОМОЩИ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порядок организации деятельности центра амбулаторной онкологической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Центр амбулаторной онкологической помощи (далее - Центр) создается как структурное подразделение медицинской организации для оказания первичной специализированной медико-санитарной помощи в амбулаторных условиях и условиях дневного стационара, специализированной медицинской помощи в условиях дневного стационара, имеющей лицензию на осуществление медицинской деятельности по работам (услугам) - "онкология", "рентгенология", "ультразвуковая диагностика", "функциональная диагностика", "эндоскопия", "клинико-лабораторная диагностика", "сестринское дело".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Центр рекомендуется создавать в медицинской организации (ее структурном подразделении) при численности обслуживаемого населения не менее 50 000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Центр организуется при наличии в медицинской организации функционально и технологически объединенных: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рентгеновского отделения, включающего: кабинет общей рентгенодиагностики, кабинет рентгеновский маммографический, кабинет рентгеновской компьютерной томографии, организованных в соответствии с правилами проведения рентгенологических исследований </w:t>
      </w:r>
      <w:hyperlink w:history="0" w:anchor="P489" w:tooltip="&lt;1&gt; Пункт 19 части 2 статьи 14 Федерального закона от 21.11.2011 N 323-ФЗ (Собрание законодательства Российской Федерации, 2011, N 48, ст. 6724; 2013, N 48, ст. 6724) (далее - Федеральный закон от 21 ноября 2011 г. N 323-ФЗ).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489" w:name="P489"/>
    <w:bookmarkEnd w:id="4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68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Пункт 19 части 2 статьи 14</w:t>
        </w:r>
      </w:hyperlink>
      <w:r>
        <w:rPr>
          <w:sz w:val="20"/>
        </w:rPr>
        <w:t xml:space="preserve"> Федерального закона от 21.11.2011 N 323-ФЗ (Собрание законодательства Российской Федерации, 2011, N 48, ст. 6724; 2013, N 48, ст. 6724) (далее - Федеральный закон от 21 ноября 2011 г. N 323-ФЗ).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отделения (кабинета) ультразвуковой диагностики, организованного в соответствии с правилами проведения ультразвуковых исследований </w:t>
      </w:r>
      <w:hyperlink w:history="0" w:anchor="P489" w:tooltip="&lt;1&gt; Пункт 19 части 2 статьи 14 Федерального закона от 21.11.2011 N 323-ФЗ (Собрание законодательства Российской Федерации, 2011, N 48, ст. 6724; 2013, N 48, ст. 6724) (далее - Федеральный закон от 21 ноября 2011 г. N 323-ФЗ).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эндоскопического отделения (кабинета) для проведения бронхоскопии, исследований верхних отделов желудочно-кишечного тракта, исследований нижних отделов желудочно-кишечного тракта, организованного в соответствии с правилами проведения эндоскопических исследований </w:t>
      </w:r>
      <w:hyperlink w:history="0" w:anchor="P489" w:tooltip="&lt;1&gt; Пункт 19 части 2 статьи 14 Федерального закона от 21.11.2011 N 323-ФЗ (Собрание законодательства Российской Федерации, 2011, N 48, ст. 6724; 2013, N 48, ст. 6724) (далее - Федеральный закон от 21 ноября 2011 г. N 323-ФЗ).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отделения (кабинета) функциональной диагностики, организованного в соответствии с правилами проведения функциональных исследований </w:t>
      </w:r>
      <w:hyperlink w:history="0" w:anchor="P489" w:tooltip="&lt;1&gt; Пункт 19 части 2 статьи 14 Федерального закона от 21.11.2011 N 323-ФЗ (Собрание законодательства Российской Федерации, 2011, N 48, ст. 6724; 2013, N 48, ст. 6724) (далее - Федеральный закон от 21 ноября 2011 г. N 323-ФЗ).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клинико-диагностической лаборатории (при отсутствии возможности выполнять исследования в других медицинских организациях, имеющих лицензию на выполнение работ (услуг) по клинической лабораторной диагностике).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Функциональное и технологическое объединение обеспечивается путем размещения указанных подразделений в пределах одного здания или комплекса зданий.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медицинской организации, в структуре которой создан Центр, должна быть обеспечена возможность проведения консультаций пациентов врачами-специалистами по профилям: "акушерство и гинекология", "гастроэнтерология", "гематология", "дерматовенерология", "кардиология", "колопроктология", "медицинская реабилитация", "неврология", "оториноларингология", "паллиативная медицинская помощь", "пульмонология", "терапия", "урология", "хирургия", "эндокринология".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необходимых врачей-специалистов возможно привлечение врачей-специалистов из других медицинских организаций по договору между организациями при условии наличия у таких медицинских организаций лицензии на соответствующие виды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Центр возглавляет заведующий - врач-онколог, назначаемый на должность и освобождаемый от должности руководителем медицинской организации, в составе которой создан Центр.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 должность заведующего - врача-онколога Центра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 &lt;2&gt; по специальности </w:t>
      </w:r>
      <w:hyperlink w:history="0" r:id="rId69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"онкология"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70" w:tooltip="Постановление Правительства РФ от 19.06.2012 N 608 (ред. от 26.01.2023) &quot;Об утверждении Положения о Министерстве здравоохранения Российской Федерации&quot; {КонсультантПлюс}">
        <w:r>
          <w:rPr>
            <w:sz w:val="20"/>
            <w:color w:val="0000ff"/>
          </w:rPr>
          <w:t xml:space="preserve">Пункт 5.2.2</w:t>
        </w:r>
      </w:hyperlink>
      <w:r>
        <w:rPr>
          <w:sz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Структура и штатная численность Центра утверждаются руководителем медицинской организации, в составе которой он создан, и определяются, исходя из объема оказываемой медицинской помощи и численности обслуживаемого населения, с учетом рекомендуемых штатных нормативов, предусмотренных </w:t>
      </w:r>
      <w:hyperlink w:history="0" w:anchor="P545" w:tooltip="РЕКОМЕНДУЕМЫЕ ШТАТНЫЕ НОРМАТИВЫ">
        <w:r>
          <w:rPr>
            <w:sz w:val="20"/>
            <w:color w:val="0000ff"/>
          </w:rPr>
          <w:t xml:space="preserve">приложением N 6</w:t>
        </w:r>
      </w:hyperlink>
      <w:r>
        <w:rPr>
          <w:sz w:val="20"/>
        </w:rP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Рекомендуемые штатные нормативы не распространяются на медицинские организации частной системы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Оснащение Центра осуществляется в соответствии со стандартом оснащения, предусмотренным </w:t>
      </w:r>
      <w:hyperlink w:history="0" w:anchor="P582" w:tooltip="СТАНДАРТ ОСНАЩЕНИЯ ЦЕНТРА АМБУЛАТОРНОЙ ОНКОЛОГИЧЕСКОЙ ПОМОЩИ">
        <w:r>
          <w:rPr>
            <w:sz w:val="20"/>
            <w:color w:val="0000ff"/>
          </w:rPr>
          <w:t xml:space="preserve">приложением N 7</w:t>
        </w:r>
      </w:hyperlink>
      <w:r>
        <w:rPr>
          <w:sz w:val="20"/>
        </w:rP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структуре Центра рекомендуется предусматривать кабинет заведующего, кабинеты для приема пациентов и помещение дневного стационара.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Основными функциями Центра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первичной специализированной медико-санитарной помощи и специализированной медицинской помощи взрослым пациентам с онкологическими заболеваниями или с подозрением на онкологические заболевания;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методической помощи по планированию и организации профилактической работы, включающей методологическую помощь медицинским работникам, оказывающим первичную медико-санитарную помощь, в том числе в части раннего выявления онкологических заболеваний;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диагностика онкологических заболеваний, включая установление распространенности онкологического процесса и стадии заболевания;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пациентов с онкологическими заболеваниями в онкологический диспансер или медицинскую организацию, оказывающую медицинскую помощь пациентам с онкологическими заболеваниями, на взятие биопсийного (операционного) материала, в случае невозможности взятия в медицинской организации, в составе которой организован центр амбулаторной онкологической помощи, проведения иных диагностических исследований или для оказания специализированной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диспансерного наблюдения за пациентами с онкологическими и предопухолевыми заболеваниями;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лечение пациентов с онкологическими заболеваниями, в том числе проведение противоопухолевой лекарственной терапии, в соответствии с решением консилиума врачей;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динамического наблюдения за пациентами с онкологическими заболеваниями, получающими лекарственную противоопухолевую терапию, контроль лабораторных показателей, при развитии токсических реакций - своевременное направление пациентов в онкологический диспансер или в медицинскую организацию, оказывающую медицинскую помощь пациентам с онкологическими заболеваниями;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оценки эффективности и переносимости проводимого лечения с использованием лабораторных и инструментальных методов исследования;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проведения консультации или консилиума врачей, в том числе с использованием телемедицинских технологий, пациентам со злокачественными новообразованиями с осложненным течением заболевания или осложнениями проводимого противоопухолевого лекарственного лечения, а также при прогрессировании заболевания на фоне проводимой терапии;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восстановительной и корригирующей терапии, связанной с возникновением побочных реакций на фоне высокотоксичного лекарственного лечения;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назначение лекарственных препаратов для медицинского применения, в том числе наркотических и психотропных, оформление рецептов на лекарственные препараты для медицинского применения;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пациентов с онкологическими заболеваниями при наличии медицинских показаний для оказания медицинской помощи, в том числе паллиативной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оформление (участие в оформлении) медицинской документации пациентов со злокачественными новообразованиями для направления на медико-социальную экспертизу;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консультативная помощь врачам-специалистам, оказывающим первичную врачебную медико-санитарную помощь пациентам с онкологическими заболеваниями, контроль за проведением симптоматического лечения пациентов с онкологическими заболеваниями;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и разбор диагностических ошибок и причин запущенности онкологических заболеваний с врачами-терапевтами, врачами-терапевтами участковыми, врачами общей практики (семейный врач), а также врачами-специалистами;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причин отказов пациентов с онкологическими заболеваниями от лечения в медицинских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случаев смерти в течение первого года с даты установления диагноза онкологического заболевания;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санитарно-гигиеническое просвещение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отчетности по видам, формам, в сроки и в объеме, которые установлены уполномоченным федеральным органом исполнительной власти &lt;3&gt;, сбор и представление первичных данных о медицинской деятельности для информационных систем в сфере здравоохранения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71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Пункт 11 части 1 статьи 79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72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2021, N 52,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Центр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 организован.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взрослому населению при онкологических</w:t>
      </w:r>
    </w:p>
    <w:p>
      <w:pPr>
        <w:pStyle w:val="0"/>
        <w:jc w:val="right"/>
      </w:pPr>
      <w:r>
        <w:rPr>
          <w:sz w:val="20"/>
        </w:rPr>
        <w:t xml:space="preserve">заболеваниях,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bookmarkStart w:id="545" w:name="P545"/>
    <w:bookmarkEnd w:id="545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ЦЕНТРА АМБУЛАТОРНОЙ ОНКОЛОГИЧЕСКОЙ ПОМОЩИ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912"/>
        <w:gridCol w:w="4649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9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46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центром - врач-онколог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1 на центр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Врач-онколог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1 на 25 000 человек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Врач-онколог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1 на 10 пациенто-мест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1 на 25 000 человек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палатная (постовая)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1 на 10 пациенто-мест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1 на 10 пациенто-мест в смену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взрослому населению при онкологических</w:t>
      </w:r>
    </w:p>
    <w:p>
      <w:pPr>
        <w:pStyle w:val="0"/>
        <w:jc w:val="right"/>
      </w:pPr>
      <w:r>
        <w:rPr>
          <w:sz w:val="20"/>
        </w:rPr>
        <w:t xml:space="preserve">заболеваниях,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bookmarkStart w:id="582" w:name="P582"/>
    <w:bookmarkEnd w:id="582"/>
    <w:p>
      <w:pPr>
        <w:pStyle w:val="2"/>
        <w:jc w:val="center"/>
      </w:pPr>
      <w:r>
        <w:rPr>
          <w:sz w:val="20"/>
        </w:rPr>
        <w:t xml:space="preserve">СТАНДАРТ ОСНАЩЕНИЯ ЦЕНТРА АМБУЛАТОРНОЙ ОНКОЛОГИЧЕСКОЙ ПОМОЩИ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Стандарт оснащения кабинета для приема пациентов центра</w:t>
      </w:r>
    </w:p>
    <w:p>
      <w:pPr>
        <w:pStyle w:val="2"/>
        <w:jc w:val="center"/>
      </w:pPr>
      <w:r>
        <w:rPr>
          <w:sz w:val="20"/>
        </w:rPr>
        <w:t xml:space="preserve">амбулаторной онкологической помощи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73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779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hyperlink w:history="0" r:id="rId74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Весы напольные, электронные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Весы напольные, электронные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157600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Ростомер медицинский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Ростомер медицинский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нагнетанием, портативный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нагнетанием, портативный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124550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неавтоматизированный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неавтоматизированный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Кушетка медицинская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187150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питанием от сети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Лампа ультрафиолетовая бактерицидная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определяется объемом помещения и характеристиками оборудования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535"/>
        <w:gridCol w:w="4025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Автоматизированное рабочее место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шт. на каждого медицинского специалиста согласно штатному расписанию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Стандарт оснащения дневного стационара центра</w:t>
      </w:r>
    </w:p>
    <w:p>
      <w:pPr>
        <w:pStyle w:val="2"/>
        <w:jc w:val="center"/>
      </w:pPr>
      <w:r>
        <w:rPr>
          <w:sz w:val="20"/>
        </w:rPr>
        <w:t xml:space="preserve">амбулаторной онкологической помощи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75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779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hyperlink w:history="0" r:id="rId76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120210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Кровать больничная механическая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 медицинское многофункциональное или кровать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числу кресел/коек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131200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Кровать больничная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136210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Кровать больничная стандартная с электроприводом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189290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 с изменяющимся наклоном спинки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259880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 для осмотра/терапевтических процедур общего назначения, с электропитанием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259970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 для общего осмотра/терапевтических процедур, механическое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Стойка для внутривенных вливаний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Штатив для длительных инфузионных вливаний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койку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124530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Насос инфузионный общего назначения, механический, многоразового использования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Насос инфузионный общего назначения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6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260420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Насос инфузионный общего назначения, с питанием от сети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329460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Насос инфузионный общего назначения, с питанием от батареи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229860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Насос шприцевой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139690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 для хранения лекарственных средств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Сейф для хранения сильнодействующих и психотропных средств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335210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Сейф-термостат для хранения наркотических препаратов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228180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Бокс ламинарный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Ламинарная камера для стерильного разведения лекарственных препаратов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273230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Бокс биологической безопасности класса II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279970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первой медицинской помощи, содержащий лекарственные средства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Укладка для оказания экстренной медицинской помощи при анафилактическом шоке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271350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для сердечно-легочной реанимации, многоразового использования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для сердечно-легочной реанимации, многоразового использования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Лампа ультрафиолетовая бактерицидная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определяется объемом помещения и характеристиками оборудования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139690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 для хранения лекарственных средств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медикаментов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216350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для измерения артериального давления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216560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нагнетанием,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нагнетанием, портативный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216630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239410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для измерения артериального давления анероидный механический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215850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Холодильник фармацевтический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Холодильные камеры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257280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Контейнер для сбора колюще-режущих медицинских отходов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Емкость - непрокалываемый контейнер с крышкой для дезинфекции острых медицинских отходов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123680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Контейнер для отходов с биологическими загрязнениями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Емкость для сбора бытовых и медицинских отходов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для каждого класса образующихся отходов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257280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Контейнер для сбора колюще-режущих медицинских отходов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336200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Пакет для сбора, хранения и транспортировки медицинских отходов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257280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Контейнер для сбора колюще-режущих медицинских отходов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336200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Пакет для сбора, хранения и транспортировки медицинских отходов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279970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первой медицинской помощи, содержащий лекарственные средства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history="0" w:anchor="P780" w:tooltip="&lt;2&gt; Приказ Министерства здравоохранения Российской Федерации от 9 января 2018 г. N 1н &quot;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&quot; (зарегистрирован Министерством юстиции Российской Федерации 12 марта 2018 г., регистрационный N 50291)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274560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 для транспортировки, складная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207820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Кресло-коляска, управляемая сопровождающим лицом,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208340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Кресло-коляска, с приводом, управляемая сопровождающим лицом,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208710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Кресло-коляска, управляемая сопровождающим лицом, нескладная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255680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 цельнопластиковая стандартная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79" w:name="P779"/>
    <w:bookmarkEnd w:id="7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77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bookmarkStart w:id="780" w:name="P780"/>
    <w:bookmarkEnd w:id="7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78" w:tooltip="Приказ Минздрава России от 09.01.2018 N 1н &quot;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&quot; (Зарегистрировано в Минюсте России 12.03.2018 N 50291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9 января 2018 г. N 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марта 2018 г., регистрационный N 50291).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8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взрослому населению при онкологических</w:t>
      </w:r>
    </w:p>
    <w:p>
      <w:pPr>
        <w:pStyle w:val="0"/>
        <w:jc w:val="right"/>
      </w:pPr>
      <w:r>
        <w:rPr>
          <w:sz w:val="20"/>
        </w:rPr>
        <w:t xml:space="preserve">заболеваниях,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ОНКОЛОГИЧЕСКОГО ДИСПАНСЕРА</w:t>
      </w:r>
    </w:p>
    <w:p>
      <w:pPr>
        <w:pStyle w:val="2"/>
        <w:jc w:val="center"/>
      </w:pPr>
      <w:r>
        <w:rPr>
          <w:sz w:val="20"/>
        </w:rPr>
        <w:t xml:space="preserve">(ОНКОЛОГИЧЕСКОЙ БОЛЬНИЦЫ)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онкологического диспансера (онкологической больницы) (далее - Диспансер).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Диспансер создается как самостоятельная медицинская организация для оказания первичной специализированной медико-санитарной помощи, специализированной, в том числе высокотехнологичной, медицинской помощи на основании лицензии на осуществление медицинской деятельности по работам (услугам) - "онкология", "рентгенология", "анестезиология-реаниматология", "трансфузиология", "эндокринология", "терапия", "неврология", "ультразвуковая диагностика", "эндоскопия", "функциональная диагностика", "сестринское дело", "операционное дело", "клинико-диагностическая лаборатория", "гистология", "патологическая анатомия", "паллиативная медицинская помощь", "эпидемиология", "организация здравоохранения и общественное здоровье", "медицинская статистика", "дезинфектология" и по иным работам (услугам) при наличии соответствующих подразделений.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Диспансер возглавляет главный врач, назначаемый на должность и освобождаемый от должности учредителем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должность руководителя Диспансера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 &lt;1&gt; по специальности </w:t>
      </w:r>
      <w:hyperlink w:history="0" r:id="rId79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"организация здравоохранения и общественное здоровье"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80" w:tooltip="Постановление Правительства РФ от 19.06.2012 N 608 (ред. от 26.01.2023) &quot;Об утверждении Положения о Министерстве здравоохранения Российской Федерации&quot; {КонсультантПлюс}">
        <w:r>
          <w:rPr>
            <w:sz w:val="20"/>
            <w:color w:val="0000ff"/>
          </w:rPr>
          <w:t xml:space="preserve">Пункт 5.2.2</w:t>
        </w:r>
      </w:hyperlink>
      <w:r>
        <w:rPr>
          <w:sz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Структура и штатная численность Диспансера устанавливается руководителем Диспансера, исходя из объема выполняемой медицинской помощи и численности обслуживаемого населения, а также с учетом рекомендуемых штатных нормативов, предусмотренным </w:t>
      </w:r>
      <w:hyperlink w:history="0" w:anchor="P983" w:tooltip="РЕКОМЕНДУЕМЫЕ ШТАТНЫЕ НОРМАТИВЫ">
        <w:r>
          <w:rPr>
            <w:sz w:val="20"/>
            <w:color w:val="0000ff"/>
          </w:rPr>
          <w:t xml:space="preserve">приложением N 9</w:t>
        </w:r>
      </w:hyperlink>
      <w:r>
        <w:rPr>
          <w:sz w:val="20"/>
        </w:rP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Рекомендуемые штатные нормативы не распространяются на медицинские организации частной системы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Требования к структуре Диспансера:</w:t>
      </w:r>
    </w:p>
    <w:bookmarkStart w:id="808" w:name="P808"/>
    <w:bookmarkEnd w:id="8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В Диспансерах коечной мощностью до 250 коек предусматриваются: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поликлиническое отделение, включающее: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регистратуру;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врача-онколога;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врача-радиотерапевта;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терапевтический кабинет, организованный в соответствии с порядком оказания медицинской помощи взрослому населению по профилю "терапия" &lt;2&gt;;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81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1 статьи 37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2018, N 53, ст. 8415) (далее - Федеральный закон от 21 ноября 2011 г. N 323-ФЗ).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 врача-невролога, организованный в соответствии с порядком оказания медицинской помощи взрослому населению при заболеваниях нервной системы &lt;3&gt;;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82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1 статьи 37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 врача-эндокринолога, организованный в соответствии с порядком оказания медицинской помощи взрослому населению по профилю "эндокринология" &lt;4&gt;;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83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1 статьи 37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 паллиативной медицинской помощи взрослым, организованный в соответствии с положением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 &lt;5&gt;;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84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1 статьи 37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 иных врачей-специалистов;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диагностические подразделения: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рентгенодиагностики, организованное в соответствии с правилами проведения рентгенологических исследований &lt;6&gt;;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85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2 статьи 14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2019, N 50, ст. 7770).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отделение ультразвуковой диагностики, организованное в соответствии правилами проведения ультразвуковых исследований &lt;7&gt;;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86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2 статьи 14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2019, N 50, ст. 7770).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эндоскопическое отделение, организованное в соответствии правилами проведения эндоскопических исследований &lt;8&gt;;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</w:t>
      </w:r>
      <w:hyperlink w:history="0" r:id="rId87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2 статьи 14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2019, N 50, ст. 7770).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отделение функциональной диагностики, организованное в соответствии правилами проведения функциональных исследований &lt;9&gt;;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</w:t>
      </w:r>
      <w:hyperlink w:history="0" r:id="rId88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2 статьи 14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2019, N 50, ст. 7770).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клинико-диагностическая лаборатория;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патологоанатомическое отделение, организованное в соответствии с правилами проведения патолого-анатомических исследований &lt;10&gt;;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</w:t>
      </w:r>
      <w:hyperlink w:history="0" r:id="rId89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2 статьи 14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2019, N 50, ст. 7770).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цитологическая лаборатория;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лаборатория молекулярно-генетической диагностики (в случае отсутствия возможности выполнять исследования допускается заключение соответствующих договоров на выполнение исследований в других медицинских организациях, имеющих лицензию на выполнение работ и услуг по лабораторной генетике);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лечебные подразделения: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дневной стационар;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противоопухолевой лекарственной терапии;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анестезиологии-реанимации с палатами реанимации и интенсивной терапии для взрослого населения, либо отделение анестезиологии-реанимации для взрослого населения и отделение реанимации и интенсивной терапии для взрослого населения, организованные в соответствии правилами организации деятельности отделения анестезиологии-реанимации в соответствии с порядком оказания медицинской помощи взрослому населению по профилю "анестезиология и реаниматология" &lt;11&gt;;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</w:t>
      </w:r>
      <w:hyperlink w:history="0" r:id="rId90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1 статьи 37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операционный блок;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абдоминальной онкологии;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опухолей молочной железы;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опухолей кожи;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онкогинекологии;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радиотерапии;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трансфузиологии, организованный в соответствии с порядком оказания медицинской помощи населению по профилю "трансфузиология" &lt;12&gt;;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</w:t>
      </w:r>
      <w:hyperlink w:history="0" r:id="rId91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1 статьи 37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г) вспомогательные подразделения: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приемное отделение;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 для обеспечения эксплуатации медицинского оборудования (либо заключаются соответствующие договора на техническое обслуживание имеющихся медицинских изделий);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организационно-методический отдел;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 телемедицины и 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внутрибольничная аптека.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 Диспансерах с коечной мощностью от 250 до 350 коек дополнительно к подразделениям, указанным в </w:t>
      </w:r>
      <w:hyperlink w:history="0" w:anchor="P808" w:tooltip="5.1. В Диспансерах коечной мощностью до 250 коек предусматриваются:">
        <w:r>
          <w:rPr>
            <w:sz w:val="20"/>
            <w:color w:val="0000ff"/>
          </w:rPr>
          <w:t xml:space="preserve">подпункте 5.1</w:t>
        </w:r>
      </w:hyperlink>
      <w:r>
        <w:rPr>
          <w:sz w:val="20"/>
        </w:rPr>
        <w:t xml:space="preserve"> настоящего пункта, предусматривается отделение опухолей головы и шеи.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В Диспансерах коечной мощностью до 350 коек дополнительно могут предусматриваться следующие подразделения: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диагностические подразделения: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радиологии;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лечебные подразделения: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онкоурологии;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торакальной онкологии;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рентгенхирургических методов диагностики и лечения;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отделения гематологии (гематологии и химиотерапии), организованного в соответствии с правилами организации деятельности отделения гематологии (гематологии и химиотерапии), приведенными в порядке оказания медицинской помощи населению по профилю "гематология" &lt;13&gt;;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</w:t>
      </w:r>
      <w:hyperlink w:history="0" r:id="rId92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1 статьи 37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 фотодинамической терапии;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медицинской реабилитации, организованное в соответствии с порядком организации медицинской реабилитации взрослых &lt;14&gt;, либо предусмотреть возможность проведения реабилитации пациентов с онкологическими заболеваниями в других медицинских организациях, имеющих лицензию на выполнение работ и услуг по медицинской реабилитации;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&lt;14&gt; </w:t>
      </w:r>
      <w:hyperlink w:history="0" r:id="rId93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Статья 40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2013,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отделение паллиативной медицинской помощи, организованное в соответствии с положением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 &lt;15&gt;, либо предусматривается возможность оказания паллиативной медицинской помощи пациентам с онкологическими заболеваниями в других медицинских организациях, имеющих лицензию на выполнение работ и услуг по паллиативной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&lt;15&gt; </w:t>
      </w:r>
      <w:hyperlink w:history="0" r:id="rId94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5 статьи 36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2019, N 10, ст. 888).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в) вспомогательные подразделения: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дезинфекционно-стерилизационное отделение;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радиационной безопасности.</w:t>
      </w:r>
    </w:p>
    <w:bookmarkStart w:id="901" w:name="P901"/>
    <w:bookmarkEnd w:id="9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В Диспансерах с коечной мощностью более 350 коек дополнительно к подразделениям, указанным в </w:t>
      </w:r>
      <w:hyperlink w:history="0" w:anchor="P808" w:tooltip="5.1. В Диспансерах коечной мощностью до 250 коек предусматриваются:">
        <w:r>
          <w:rPr>
            <w:sz w:val="20"/>
            <w:color w:val="0000ff"/>
          </w:rPr>
          <w:t xml:space="preserve">подпунктах 5.1</w:t>
        </w:r>
      </w:hyperlink>
      <w:r>
        <w:rPr>
          <w:sz w:val="20"/>
        </w:rPr>
        <w:t xml:space="preserve"> настоящего пункта, предусматриваются следующие подразделения: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лечебные подразделения: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онкоурологии;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торакальной онкологии;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опухолей головы и шеи;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рентгенхирургических методов диагностики и лечения;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вспомогательные подразделения: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радиационной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В Диспансерах с коечной мощностью более 350 коек дополнительно к подразделениям, указанным в </w:t>
      </w:r>
      <w:hyperlink w:history="0" w:anchor="P808" w:tooltip="5.1. В Диспансерах коечной мощностью до 250 коек предусматриваются:">
        <w:r>
          <w:rPr>
            <w:sz w:val="20"/>
            <w:color w:val="0000ff"/>
          </w:rPr>
          <w:t xml:space="preserve">подпунктах 5.1</w:t>
        </w:r>
      </w:hyperlink>
      <w:r>
        <w:rPr>
          <w:sz w:val="20"/>
        </w:rPr>
        <w:t xml:space="preserve">, </w:t>
      </w:r>
      <w:hyperlink w:history="0" w:anchor="P901" w:tooltip="5.4. В Диспансерах с коечной мощностью более 350 коек дополнительно к подразделениям, указанным в подпунктах 5.1 настоящего пункта, предусматриваются следующие подразделения:">
        <w:r>
          <w:rPr>
            <w:sz w:val="20"/>
            <w:color w:val="0000ff"/>
          </w:rPr>
          <w:t xml:space="preserve">5.4</w:t>
        </w:r>
      </w:hyperlink>
      <w:r>
        <w:rPr>
          <w:sz w:val="20"/>
        </w:rPr>
        <w:t xml:space="preserve"> настоящего пункта, могут предусматриваться следующие подразделения: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диагностические подразделения: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радиологии;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лечебные подразделения: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опухолей костей и мягких тканей;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нейроонкологии;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трансфузиологии, организованное в соответствии с порядком оказания медицинской помощи населению по профилю "трансфузиология" &lt;16&gt;;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&lt;16&gt; </w:t>
      </w:r>
      <w:hyperlink w:history="0" r:id="rId95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1 статьи 37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отделения гематологии (гематологии и химиотерапии), организованного в соответствии с правилами организации деятельности отделения гематологии (гематологии и химиотерапии), приведенными в порядке оказания медицинской помощи населению по профилю "гематология" &lt;17&gt;;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&lt;17&gt; </w:t>
      </w:r>
      <w:hyperlink w:history="0" r:id="rId96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1 статьи 37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 фотодинамической терапии;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медицинской реабилитации, организованное в соответствии с порядком организации медицинской реабилитации взрослых &lt;18&gt;, либо предусмотреть возможность проведения реабилитации пациентов с онкологическими заболеваниями в других медицинских организациях, имеющих лицензию на выполнение работ и услуг по медицинской реабилитации;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&lt;18&gt; </w:t>
      </w:r>
      <w:hyperlink w:history="0" r:id="rId97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Статья 40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2013,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отделение паллиативной медицинской помощи, организованное в соответствии с положением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 &lt;19&gt;, либо предусматривается возможность оказания паллиативной медицинской помощи пациентам с онкологическими заболеваниями в других медицинских организациях, имеющих лицензию на выполнение работ и услуг по паллиативной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&lt;19&gt; </w:t>
      </w:r>
      <w:hyperlink w:history="0" r:id="rId98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5 статьи 36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2019, N 10, ст. 888).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в) вспомогательные подразделения: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дезинфекционно-стерилизационное отделение.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Допускается объединение следующих подразделений Диспансера при соблюдении требований к стандартам их оснащения и штатным нормативам, при этом коечная мощность объединенного подразделения не должна превышать 50 коек: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Диспансерах коечной мощностью до 250 коек: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гематологии и отделение противоопухолевой лекарственной терапии;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опухолей молочной железы и отделение онкогинекологии;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опухолей молочной железы и отделение опухолей кожи;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абдоминальной онкологии и торакальной онкологии;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торакальной онкологии и отделение опухолей кожи;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абдоминальной онкологии и отделение рентгенхирургических методов диагностики и лечения;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Диспансерах коечной мощностью 250 - 350 коек: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абдоминальной онкологии и отделение рентгенхирургических методов диагностики и лечения;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опухолей молочной железы и отделение опухолей кожи;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Диспансерах коечной мощностью свыше 350 коек - отделение опухолей костей и отделение опухолей кожи.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Оснащение Диспансера осуществляется в соответствии со стандартом оснащения, предусмотренным </w:t>
      </w:r>
      <w:hyperlink w:history="0" w:anchor="P1162" w:tooltip="СТАНДАРТ">
        <w:r>
          <w:rPr>
            <w:sz w:val="20"/>
            <w:color w:val="0000ff"/>
          </w:rPr>
          <w:t xml:space="preserve">приложением N 10</w:t>
        </w:r>
      </w:hyperlink>
      <w:r>
        <w:rPr>
          <w:sz w:val="20"/>
        </w:rP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Диспансер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первичной специализированной медико-санитарной помощи и специализированной, в том числе высокотехнологичной, медицинской помощи пациентам с онкологическими и предопухолевыми заболеваниями;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организационно-методическое обеспечение мероприятий, направленных на совершенствование профилактики и раннего выявления онкологических и предопухолевых заболеваний на территории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методическое руководство и консультативная помощь врачам-специалистам медицинских организаций по вопросам проведения диспансеризации и профилактических медицинских осмотров, пациентов с предопухолевыми и хроническими заболеваниями;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повышению настороженности врачей и других медицинских работников медицинских организаций в части раннего выявления онкологических заболеваний;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диагностика онкологических заболеваний, включая установление распространенности онкологического процесса и стадии заболевания;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диспансерного наблюдения за пациентами с онкологическими и предопухолевыми заболеваниями;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специализированной, в том числе высокотехнологичной, медицинской помощи пациентам с онкологическими и предопухолевыми заболеваниями;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медицинской реабилитации взрослых при онкологических заболеваниях;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пациентов с онкологическими заболеваниями при наличии медицинских показаний для оказания паллиативной медицинской помощи в стационарных условиях;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паллиативной медицинской помощи, включая назначение обезболивающих лекарственных препаратов, в том числе наркотических и психотропных лекарственных препаратов;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состояния медицинской помощи пациентам с онкологическими заболеваниями на территории субъекта Российской Федерации, эффективности и качества профилактических мероприятий, диагностики, включая вопросы онконастороженности медицинских работников медицинских организаций, лечения, лекарственного обеспечения и диспансерного наблюдения за пациентами с онкологическими заболеваниями;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и разбор диагностических ошибок и причин запущенности онкологических заболеваний с врачами-онкологами первичных онкологических кабинетов и центров амбулаторной онкологической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случаев смерти в течение первого года с момента установления диагноза онкологического заболевания;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методическое руководство и консультативная помощь по вопросам санитарно-гигиенического просвещения среди населения по профилактике онкологических заболеваний, соблюдению здорового образа жизни;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изучение и внедрение в практику современных лечебно-диагностических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организации и проведении научно-практических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отчетности по видам, формам, в сроки и в объеме, которые установлены уполномоченным федеральным органом исполнительной власти &lt;20&gt;, сбор и представление первичных данных о медицинской деятельности для информационных систем в сфере здравоохранения &lt;21&gt;.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&lt;20&gt; </w:t>
      </w:r>
      <w:hyperlink w:history="0" r:id="rId99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Пункт 11 части 1 статьи 79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&lt;21&gt; </w:t>
      </w:r>
      <w:hyperlink w:history="0" r:id="rId100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2021, N 52,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Диспансер может использоваться в качестве клинической базы научных, высших и средних медицинских образовательных учреждений и учреждений дополнительного медицинского образования.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9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взрослому населению при онкологических</w:t>
      </w:r>
    </w:p>
    <w:p>
      <w:pPr>
        <w:pStyle w:val="0"/>
        <w:jc w:val="right"/>
      </w:pPr>
      <w:r>
        <w:rPr>
          <w:sz w:val="20"/>
        </w:rPr>
        <w:t xml:space="preserve">заболеваниях,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bookmarkStart w:id="983" w:name="P983"/>
    <w:bookmarkEnd w:id="983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ОНКОЛОГИЧЕСКОГО ДИСПАНСЕРА (ОНКОЛОГИЧЕСКОЙ БОЛЬНИЦЫ)</w:t>
      </w:r>
    </w:p>
    <w:p>
      <w:pPr>
        <w:pStyle w:val="2"/>
        <w:jc w:val="center"/>
      </w:pPr>
      <w:r>
        <w:rPr>
          <w:sz w:val="20"/>
        </w:rPr>
        <w:t xml:space="preserve">(ЗА ИСКЛЮЧЕНИЕМ ЛЕЧЕБНЫХ ПОДРАЗДЕЛЕНИЙ)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Рекомендуемые штатные нормативы администрации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535"/>
        <w:gridCol w:w="4025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врач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главного врача по медицинской части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главного врача по амбулаторно-поликлинической помощи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 при наличии более 250 коек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главного врача по хирургической помощи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 при наличии более 120 онкологических коек в хирургических подразделениях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главного врача по организационно-методической работе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Главная медицинская сестра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поликлинического отделения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535"/>
        <w:gridCol w:w="4025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Заместитель главного врача по амбулаторно-поликлинической помощи - заведующий поликлиническим отделением - врач-онколог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Врач-онколог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 на 60 000 населения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Врач-радиотерапевт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 на 1 000 000 населения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Врач-невролог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Врач-терапевт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Врач-эндокринолог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 на 1 врача-специалиста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 на 10 врачей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регистратор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5 врачей, но не менее 1 должности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45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40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в смену в процедурную,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02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на 4 врачей-онкологов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Врач-эпидемиолог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 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диагностических подразделений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535"/>
        <w:gridCol w:w="4025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gridSpan w:val="3"/>
            <w:tcW w:w="9070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Клинико-диагностическая лаборатория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лабораторией - врач клинической лабораторной диагностики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Врач клинической лабораторной диагностики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120 коек по видам лабораторных исследований (общеклинические и гематологические исследования, биохимические, микробиологические исследования);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4,75 для обеспечения круглосуточной работы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Врач-бактериолог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120 коек по видам лабораторного анализа (клиническая бактериология, санитарная бактериология)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Медицинский технолог, медицинский лабораторный техник (фельдшер-лаборант), лаборант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 на 1 врача клинической лабораторной диагностики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4 врача, включая должность заведующего лабораторией, не менее 2-х на отделение для уборки помещений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gridSpan w:val="3"/>
            <w:tcW w:w="9070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Цитологическая лаборатория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отделением - врач клинической лабораторной диагностики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Врач клинической лабораторной диагностики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до 30 диагностических цитологических исследований в день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или 1 до 60 цитологических исследований в день с методом автоматизированной жидкостной цитологии или 1 до 60 скрининговых, цитологических исследований в день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технолог, медицинский лабораторный техник (фельдшер-лаборант), лаборант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 на каждого врача клинической лабораторной диагностики (прием, приготовление, окраска всех цитологических препаратов, регистрация);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 двухступенчатом просмотре цитологических препаратов до 70 цитологических исследований в день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или 1 до 100 цитологических исследований в день методом автоматизированной жидкостной цитологии;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 на 4 врачей, включая должность заведующего отделением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 Рекомендуемые штатные нормативы отдельных</w:t>
      </w:r>
    </w:p>
    <w:p>
      <w:pPr>
        <w:pStyle w:val="2"/>
        <w:jc w:val="center"/>
      </w:pPr>
      <w:r>
        <w:rPr>
          <w:sz w:val="20"/>
        </w:rPr>
        <w:t xml:space="preserve">вспомогательных подразделений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535"/>
        <w:gridCol w:w="4025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gridSpan w:val="3"/>
            <w:tcW w:w="9070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Приемное отделение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Заведующий отделением - врач-онколог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Врач-онколог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 на 250 коек при наличии более 250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регистратор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 на 300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gridSpan w:val="3"/>
            <w:tcW w:w="9070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Дезинфекционно-стерилизационное отделение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стерилизационной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 на 2 операционных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дезинфектор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gridSpan w:val="3"/>
            <w:tcW w:w="9070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Отдел для обеспечения эксплуатации медицинского оборудования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 на рентгенодиагностическое отделение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1 на отделение радиологии</w:t>
            </w:r>
          </w:p>
          <w:p>
            <w:pPr>
              <w:pStyle w:val="0"/>
            </w:pPr>
            <w:r>
              <w:rPr>
                <w:sz w:val="20"/>
              </w:rPr>
              <w:t xml:space="preserve">1 на каждый ускорительный комплекс</w:t>
            </w:r>
          </w:p>
          <w:p>
            <w:pPr>
              <w:pStyle w:val="0"/>
            </w:pPr>
            <w:r>
              <w:rPr>
                <w:sz w:val="20"/>
              </w:rPr>
              <w:t xml:space="preserve">1 на 2 гамма-аппарата</w:t>
            </w:r>
          </w:p>
          <w:p>
            <w:pPr>
              <w:pStyle w:val="0"/>
            </w:pPr>
            <w:r>
              <w:rPr>
                <w:sz w:val="20"/>
              </w:rPr>
              <w:t xml:space="preserve">0,5 на кабинет фотодинамической терапии и флюоресцентной диагностики</w:t>
            </w:r>
          </w:p>
        </w:tc>
      </w:tr>
      <w:tr>
        <w:tc>
          <w:tcPr>
            <w:gridSpan w:val="3"/>
            <w:tcW w:w="9070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Отделение радиационной безопасности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Дозиметрист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10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взрослому населению при онкологических</w:t>
      </w:r>
    </w:p>
    <w:p>
      <w:pPr>
        <w:pStyle w:val="0"/>
        <w:jc w:val="right"/>
      </w:pPr>
      <w:r>
        <w:rPr>
          <w:sz w:val="20"/>
        </w:rPr>
        <w:t xml:space="preserve">заболеваниях,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bookmarkStart w:id="1162" w:name="P1162"/>
    <w:bookmarkEnd w:id="1162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ОНКОЛОГИЧЕСКОГО ДИСПАНСЕРА</w:t>
      </w:r>
    </w:p>
    <w:p>
      <w:pPr>
        <w:pStyle w:val="2"/>
        <w:jc w:val="center"/>
      </w:pPr>
      <w:r>
        <w:rPr>
          <w:sz w:val="20"/>
        </w:rPr>
        <w:t xml:space="preserve">(ОНКОЛОГИЧЕСКОЙ БОЛЬНИЦЫ)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Стандарт оснащения поликлинического отделения</w:t>
      </w:r>
    </w:p>
    <w:p>
      <w:pPr>
        <w:pStyle w:val="2"/>
        <w:jc w:val="center"/>
      </w:pPr>
      <w:r>
        <w:rPr>
          <w:sz w:val="20"/>
        </w:rPr>
        <w:t xml:space="preserve">онкологического диспансера (онкологической больницы)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01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1723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; 2020, N 29, ст. 4516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hyperlink w:history="0" r:id="rId102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для осмотра/терапевтических процедур, 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Кушетка медицинская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каждый кабинет врача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187150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для осмотра/терапевтических процедур, с питанием от сети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для осмотра/терапевтических процедур,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151540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операционный гинекологический, электромеханический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Гинекологическое кресло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151550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гинекологический для осмотра/терапевтических процедур, механический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151570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операционный гинекологический, с электрогидравлическим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151580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операционный гинекологический,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Лампа ультрафиолетовая бактерицидная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определяется объемом помещения и характеристиками оборудования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124550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неавтоматизированный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неавтоматизированный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каждый кабинет врача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Весы напольные, электронные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напольные, электронные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 на отделение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157600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Ростомер медицинский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Ростомер медицинский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 на отделение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216350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каждый кабинет врача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216560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216630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239410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для измерения артериального давления анероидный механический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535"/>
        <w:gridCol w:w="4025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Автоматизированное рабочее место врача-специалиста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 на 1 должность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Автоматизированное рабочее место среднего медицинского персонала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 на 1 должность в смену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Стандарт оснащения диагностических подразделений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gridSpan w:val="5"/>
            <w:tcW w:w="9071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Клинико-диагностическая лаборатория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03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1723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; 2020, N 29, ст. 4516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hyperlink w:history="0" r:id="rId104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217380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Анализатор иммуноферментный (ИФА) ИВД, автоматический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Автоматизированный иммуноферментный анализатор с дополнительным оборудованием и компьютерным обеспечением учета результатов анализов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217390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Анализатор иммуноферментный (ИФА) ИВД, полуавтоматический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260430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Центрифуга настольная общего назначения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Центрифуга настольная лабораторная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261700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Встряхиватель лабораторный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Встряхиватель типа вортекс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135240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Анализатор биохимический метаболического профиля ИВД, стационарный, полуавтоматический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Биохимический анализатор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135260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Анализатор биохимический метаболического профиля ИВД, портативный, автоматический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135280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Анализатор биохимический метаболического профиля ИВД, стационарный, автоматический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140890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Анализатор биохимический на сухой химии ИВД, полуавтоматический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140900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Анализатор биохимический на сухой химии ИВД, автоматический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181710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Анализатор биохимический центрифужный ИВД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261550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Анализатор биохимический многоканальный ИВД, лабораторный, автоматический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261610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Анализатор биохимический многоканальный ИВД, лабораторный, полуавтоматический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261710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Анализатор биохимический одноканальный ИВД, лабораторный, автоматический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261770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Анализатор биохимический одноканальный ИВД, лабораторный, полуавтоматический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130570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Анализатор гематологический ИВД, полуавтоматический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Гематологический анализатор (для экспресс-лаборатории)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130690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Анализатор гематологический ИВД, автоматический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144610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Анализатор газов крови ИВД, автоматический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Анализатор газов крови и электролитов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135240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Анализатор биохимический метаболического профиля ИВД, стационарный, полуавтоматический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135260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Анализатор биохимический метаболического профиля ИВД, портативный, автоматический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135280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Анализатор биохимический метаболического профиля ИВД, стационарный, автоматический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261720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Термостат лабораторный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Термостат водяной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157950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Микроскоп стереоскопический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Микроскоп бинокулярный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336180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Счетчик форменных элементов крови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Гематологический счетчик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260410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 сушильный общего назначения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Сушильный шкаф (термошкаф)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173090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Стерилизатор сухожаровой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Стерилизатор воздушный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261210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Коагулометр ИВД, лабораторный, полуавтоматический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Коагулометр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261740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Коагулометр ИВД, лабораторный, автоматический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261240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Анализатор мочи ИВД, лабораторный, полуавтоматический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Анализатор мочи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261730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Анализатор мочи ИВД, лабораторный, автоматический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197860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Анализатор мультиплексный ИВД, автоматический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198600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Анализатор мультиплексный ИВД, полуавтоматический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181470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 химический вытяжной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Вытяжной шкаф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228180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Бокс ламинарный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186000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Анализатор иммунохемилюминесцентный ИВД, автоматический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Автоматический хемилюминесцентный анализатор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292450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для электрофореза ИВД, автоматическая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высоковольтного электрофореза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</w:pPr>
            <w:r>
              <w:rPr>
                <w:sz w:val="20"/>
              </w:rPr>
              <w:t xml:space="preserve">(при наличии гематологического отделения)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292460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для электрофореза ИВД, полуавтоматическая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144760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Анализатор групп крови/скрининг антител ИВД, автоматический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Иммуногематологический анализатор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231690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Анализатор иммуногематологический/для банка крови ИВД, автоматический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231700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Анализатор иммуногематологический ИВД, полуавтоматический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535"/>
        <w:gridCol w:w="4025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Автоматизированное рабочее место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каждого специалиста согласно штатному расписанию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gridSpan w:val="5"/>
            <w:tcW w:w="9071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Цитологическая лаборатория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05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1723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; 2020, N 29, ст. 4516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hyperlink w:history="0" r:id="rId106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136360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Микроскоп световой стандартный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Микроскоп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врачей, проводящих цитологическую диагностику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151480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Микроскоп световой фазо-контрастный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157950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Микроскоп стереоскопический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230830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Микроскоп электронный сканирующий/просвечивающий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230850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Микроскоп лазерный сканирующий конфокальный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230860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Микроскоп электронный сканирующий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269620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Микроскоп световой инвертированный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230830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Микроскоп электронный сканирующий/просвечивающий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Микроскоп с видеокамерой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230860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Микроскоп электронный сканирующий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181470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 химический вытяжной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Вытяжной шкаф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228180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Бокс ламинарный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173090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Стерилизатор сухожаровой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Стерилизатор воздушный (от 30 до 200 °C)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214590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Центрифуга цитологическая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Центрифуга до 3000 об./мин.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165080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pH-метр ИВД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PH-метр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185950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дистилляционной очистки воды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Дистиллятор (на 20 литров)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248680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 для хранения микропрепаратов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 для архивирования стекол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248740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Устройство для окрашивания препаратов на предметном стекле ИВД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для автоматизированной окраски цитологических препаратов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261300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Баня водяная лабораторная со встряхиванием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Водяная баня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261430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Баня водяная лабораторная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335060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Перемешиватель термостатируемый лабораторный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Смеситель вибрационный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316390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Смеситель лабораторный с охлаждением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214590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Центрифуга цитологическая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Центрифуга (система приготовления Cyto-препаратов)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261620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Холодильник лабораторный, базовый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Холодильник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330070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Камера морозильная лабораторная контактная быстрой заморозки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Морозильник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2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535"/>
        <w:gridCol w:w="4025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Весы электронные (до 0,000 гр)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Автоматизированное рабочее место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 шт. на каждого специалиста согласно штатному расписанию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Сейфовый шкаф для хранения легковоспламеняющихся веществ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 Стандарт оснащения отдельных</w:t>
      </w:r>
    </w:p>
    <w:p>
      <w:pPr>
        <w:pStyle w:val="2"/>
        <w:jc w:val="center"/>
      </w:pPr>
      <w:r>
        <w:rPr>
          <w:sz w:val="20"/>
        </w:rPr>
        <w:t xml:space="preserve">вспомогательных подразделений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gridSpan w:val="5"/>
            <w:tcW w:w="9071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Приемное отделение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07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1723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; 2020, N 29, ст. 4516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hyperlink w:history="0" r:id="rId108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для осмотра/терапевтических процедур, 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Кушетка медицинская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187150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для осмотра/терапевтических процедур, с питанием от сети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для осмотра/терапевтических процедур,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151540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операционный гинекологический, электромеханический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Гинекологическое кресло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151550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гинекологический для осмотра/терапевтических процедур, механический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151570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операционный гинекологический, с электрогидравлическим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151580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операционный гинекологический,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Весы напольные, электронные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Весы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Весы-стул, электронные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Весы напольные, механические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157600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Ростомер медицинский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Ростомер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216350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на врача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216560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216630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239410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для измерения артериального давления анероидный механический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Лампа ультрафиолетовая бактерицидная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определяется объемом помещения и характеристиками оборудования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124550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неавтоматизированный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Стетоскоп неавтоматизированный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каждый кабинет врача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274560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 для транспортировки, складная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274580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 для транспортировки, нескладная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207820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Кресло-коляска, управляемая сопровождающим лицом,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208340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Кресло-коляска, с приводом, управляемая сопровождающим лицом,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208710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Кресло-коляска, управляемая сопровождающим лицом, нескладная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255680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 цельнопластиковая стандартная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535"/>
        <w:gridCol w:w="4025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Автоматизированное рабочее место врача-специалиста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 шт. на каждого врача-специалиста согласно штатному расписанию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Автоматизированное рабочее место медицинского регистратора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 на 1 должность медицинского специалиста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gridSpan w:val="5"/>
            <w:tcW w:w="9071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Дезинфекционно-стерилизационное отделение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09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1723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; 2020, N 29, ст. 4516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hyperlink w:history="0" r:id="rId110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125810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Стерилизатор паровой для неупакованных изделий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Стерилизатор паровой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200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330780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Стерилизатор паровой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260410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 сушильный общего назначения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 сушильный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215790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Стерилизатор плазменный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Стерилизатор плазменный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500 коек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116950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Устройство для запаивания пакетов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Оборудование для упаковки стерилизационного материала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3 автоклава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181920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Машина моющая/дезинфицирующая для хирургических инструментов/оборудования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Машина моечно-дезинфицирующая (проходного типа)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200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124120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Машина моющая/дезинфицирующая для подкладных суден/вспомогательной посуды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335160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Машина моюще-дезинфицирующая многофункциональная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116950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Устройство для запаивания пакетов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Машина термозапаивающая для стерилизационных упаковок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3 автоклава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187180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очистки воды комбинированная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Установка механической очистки воды для моечно-дезинфекционного оборудования медицинских организаций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185950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дистилляционной очистки воды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181920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Машина моющая/дезинфицирующая для хирургических инструментов/оборудования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Ванна моечная для дезинфекции и предстерилизационной обработки инструментов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335160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Машина моюще-дезинфицирующая многофункциональная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269850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Контейнер для системы химической дезинфекции медицинских инструментов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321030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Камера моющая/дезинфекционная паровая передвижная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Камера дезинфекционная паровая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127550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Ванна ультразвуковая для очистки и дезинфекции инструментов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Мойка ультразвуковая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270020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Тележка для медицинских инструментов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Блок доставки стерилизуемого инструмента (со съемным чехлом)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на 1 операционную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202390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Тележка медицинская универсальная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261570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Стеллаж лабораторный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производственный из нержавеющей стали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2 на зону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270000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 медицинский для инструментов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Стеллаж для хранения стерильных наборов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на 1 стерилизатор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330770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Камера стерилизационная бактерицидная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270020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Тележка для медицинских инструментов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Тележка загрузочная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1 машину моечно-дезинфицирующую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270020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Тележка для медицинских инструментов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Тележка загрузочная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2 на 1 стерилизатор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261570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Стеллаж лабораторный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Стеллаж для хранения упаковочных материалов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4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535"/>
        <w:gridCol w:w="4025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Пистолет для подачи сжатого воздуха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723" w:name="P1723"/>
    <w:bookmarkEnd w:id="17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11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2020, N 29, ст. 4516).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11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взрослому населению при онкологических</w:t>
      </w:r>
    </w:p>
    <w:p>
      <w:pPr>
        <w:pStyle w:val="0"/>
        <w:jc w:val="right"/>
      </w:pPr>
      <w:r>
        <w:rPr>
          <w:sz w:val="20"/>
        </w:rPr>
        <w:t xml:space="preserve">заболеваниях,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bookmarkStart w:id="1737" w:name="P1737"/>
    <w:bookmarkEnd w:id="1737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ОТДЕЛЕНИЯ РАДИОЛОГИИ</w:t>
      </w:r>
    </w:p>
    <w:p>
      <w:pPr>
        <w:pStyle w:val="2"/>
        <w:jc w:val="center"/>
      </w:pPr>
      <w:r>
        <w:rPr>
          <w:sz w:val="20"/>
        </w:rPr>
        <w:t xml:space="preserve">(РАДИОНУКЛИДНОЙ ДИАГНОСТИКИ, РАДИОНУКЛИДНОЙ ТЕРАПИИ,</w:t>
      </w:r>
    </w:p>
    <w:p>
      <w:pPr>
        <w:pStyle w:val="2"/>
        <w:jc w:val="center"/>
      </w:pPr>
      <w:r>
        <w:rPr>
          <w:sz w:val="20"/>
        </w:rPr>
        <w:t xml:space="preserve">РАДИОНУКЛИДНОЙ ТЕРАПИИ И ДИАГНОСТИКИ) ОНКОЛОГИЧЕСКОГО</w:t>
      </w:r>
    </w:p>
    <w:p>
      <w:pPr>
        <w:pStyle w:val="2"/>
        <w:jc w:val="center"/>
      </w:pPr>
      <w:r>
        <w:rPr>
          <w:sz w:val="20"/>
        </w:rPr>
        <w:t xml:space="preserve">ДИСПАНСЕРА (ОНКОЛОГИЧЕСКОЙ БОЛЬНИЦЫ), ИНОЙ МЕДИЦИНСКОЙ</w:t>
      </w:r>
    </w:p>
    <w:p>
      <w:pPr>
        <w:pStyle w:val="2"/>
        <w:jc w:val="center"/>
      </w:pPr>
      <w:r>
        <w:rPr>
          <w:sz w:val="20"/>
        </w:rPr>
        <w:t xml:space="preserve">ОРГАНИЗАЦИИ, ОКАЗЫВАЮЩЕЙ МЕДИЦИНСКУЮ ПОМОЩЬ ПАЦИЕНТАМ</w:t>
      </w:r>
    </w:p>
    <w:p>
      <w:pPr>
        <w:pStyle w:val="2"/>
        <w:jc w:val="center"/>
      </w:pPr>
      <w:r>
        <w:rPr>
          <w:sz w:val="20"/>
        </w:rPr>
        <w:t xml:space="preserve">С ОНКОЛОГИЧЕСКИМИ ЗАБОЛЕВАНИЯМИ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отделения радиологии (радионуклидной диагностики, радионуклидной терапии, радионуклидной терапии и диагностики)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 (далее - Отделение).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Отделение создается как структурное подразделение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 (далее - медицинские организации), для проведения медицинских вмешательств, направленных на распознавание состояний или установление факта наличия либо отсутствия злокачественного новообразования, в целях определения диагноза и тактики лечения больного, контроля за осуществлением указанных мероприятий и оценки их эффективности, а также лечения с применением технологий ядерной медицины, на основании лицензии на осуществление медицинской деятельности по работам (услугам) - "радиология", "радиотерапия", "рентгенология", "сестринское дело".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Отделении в зависимости от применяемых методов ядерной медицины может осуществляться: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радионуклидная диагностика;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радионуклидная терапия;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радионуклидная диагностика и терапия.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структуре Отделения в зависимости от применяемых методов ядерной медицины предусматривается: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сцинтиграфии (гамма-камера);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радионуклидной диагностики с использованием однофотонных излучателей (ОФЭКТ) и/или кабинет комбинированной (совмещенной) однофотонной эмиссионной компьютерной томографии с рентгеновской компьютерной томографией (ОФЭКТ/КТ), либо следует предусмотреть возможность проведения соответствующих диагностических исследований по договору между организациями при условии наличия у таких медицинских организаций лицензии на соответствующие виды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комбинированной (совмещенной) позитронно-эмиссионной томографии с рентгеновской компьютерной томографией (ПЭТ/КТ), либо следует предусмотреть возможность проведения соответствующих диагностических исследований по договору между организациями при условии наличия у таких медицинских организаций лицензии на соответствующие виды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подготовки и введения радиофармацевтических лекарственных препаратов для диагностики и/или терапии (блок радионуклидного обеспечения);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циклотронно-радиохимический (производственный) блок, состоящий из кабинета наработки радиоизотопной продукции, кабинета радиохимии, кабинета контроля качества, либо следует предусмотреть возможность поставки радиофармацевтических лекарственных препаратов;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блок радионуклидной терапии (для отделения радионуклидной диагностики и терапии, радионуклидной терапии).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которого оно создано.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 должность заведующего и врача-специалиста Отделения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 &lt;1&gt; по специальности </w:t>
      </w:r>
      <w:hyperlink w:history="0" r:id="rId112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"радиология"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13" w:tooltip="Постановление Правительства РФ от 19.06.2012 N 608 (ред. от 26.01.2023) &quot;Об утверждении Положения о Министерстве здравоохранения Российской Федерации&quot; {КонсультантПлюс}">
        <w:r>
          <w:rPr>
            <w:sz w:val="20"/>
            <w:color w:val="0000ff"/>
          </w:rPr>
          <w:t xml:space="preserve">Пункт 5.2.2</w:t>
        </w:r>
      </w:hyperlink>
      <w:r>
        <w:rPr>
          <w:sz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Штатная численность Отделения устанавливается в зависимости от объемов проводимой лечебно-диагностической работы с учетом рекомендуемых штатных нормативов, предусмотренных </w:t>
      </w:r>
      <w:hyperlink w:history="0" w:anchor="P1789" w:tooltip="РЕКОМЕНДУЕМЫЕ ШТАТНЫЕ НОРМАТИВЫ">
        <w:r>
          <w:rPr>
            <w:sz w:val="20"/>
            <w:color w:val="0000ff"/>
          </w:rPr>
          <w:t xml:space="preserve">приложением N 12</w:t>
        </w:r>
      </w:hyperlink>
      <w:r>
        <w:rPr>
          <w:sz w:val="20"/>
        </w:rP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Рекомендуемые штатные нормативы не распространяются на медицинские организации частной системы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Отделение оснащается оборудованием в соответствии со стандартом оснащения, предусмотренным </w:t>
      </w:r>
      <w:hyperlink w:history="0" w:anchor="P1914" w:tooltip="СТАНДАРТ">
        <w:r>
          <w:rPr>
            <w:sz w:val="20"/>
            <w:color w:val="0000ff"/>
          </w:rPr>
          <w:t xml:space="preserve">приложением N 13</w:t>
        </w:r>
      </w:hyperlink>
      <w:r>
        <w:rPr>
          <w:sz w:val="20"/>
        </w:rP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Отделение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радионуклидной диагностики и/или терапии;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внедрение в практику новых методик радионуклидной диагностики;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выявление и анализ причин расхождения результатов радиологических исследований с результатами других диагностических методов, клиническими и патологоанатомическими диагнозами;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отчетности в установленном порядке &lt;2&gt;, сбор и предоставление первичных данных о медицинской деятельности для информационных систем в сфере здравоохранения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14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Пункт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от 21 ноября 2011 г. N 323-ФЗ).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15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2021, N 52,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Отделение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12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взрослому населению при онкологических</w:t>
      </w:r>
    </w:p>
    <w:p>
      <w:pPr>
        <w:pStyle w:val="0"/>
        <w:jc w:val="right"/>
      </w:pPr>
      <w:r>
        <w:rPr>
          <w:sz w:val="20"/>
        </w:rPr>
        <w:t xml:space="preserve">заболеваниях,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bookmarkStart w:id="1789" w:name="P1789"/>
    <w:bookmarkEnd w:id="1789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ОТДЕЛЕНИЯ РАДИОЛОГИИ (РАДИОНУКЛИДНОЙ</w:t>
      </w:r>
    </w:p>
    <w:p>
      <w:pPr>
        <w:pStyle w:val="2"/>
        <w:jc w:val="center"/>
      </w:pPr>
      <w:r>
        <w:rPr>
          <w:sz w:val="20"/>
        </w:rPr>
        <w:t xml:space="preserve">ДИАГНОСТИКИ, РАДИОНУКЛИДНОЙ ТЕРАПИИ, РАДИОНУКЛИДНОЙ</w:t>
      </w:r>
    </w:p>
    <w:p>
      <w:pPr>
        <w:pStyle w:val="2"/>
        <w:jc w:val="center"/>
      </w:pPr>
      <w:r>
        <w:rPr>
          <w:sz w:val="20"/>
        </w:rPr>
        <w:t xml:space="preserve">ТЕРАПИИ И ДИАГНОСТИКИ) ОНКОЛОГИЧЕСКОГО ДИСПАНСЕРА</w:t>
      </w:r>
    </w:p>
    <w:p>
      <w:pPr>
        <w:pStyle w:val="2"/>
        <w:jc w:val="center"/>
      </w:pPr>
      <w:r>
        <w:rPr>
          <w:sz w:val="20"/>
        </w:rPr>
        <w:t xml:space="preserve">(ОНКОЛОГИЧЕСКОЙ БОЛЬНИЦЫ) И МЕДИЦИНСКОЙ ОРГАНИЗАЦИИ,</w:t>
      </w:r>
    </w:p>
    <w:p>
      <w:pPr>
        <w:pStyle w:val="2"/>
        <w:jc w:val="center"/>
      </w:pPr>
      <w:r>
        <w:rPr>
          <w:sz w:val="20"/>
        </w:rPr>
        <w:t xml:space="preserve">ОКАЗЫВАЮЩЕЙ МЕДИЦИНСКУЮ ПОМОЩЬ ПАЦИЕНТАМ</w:t>
      </w:r>
    </w:p>
    <w:p>
      <w:pPr>
        <w:pStyle w:val="2"/>
        <w:jc w:val="center"/>
      </w:pPr>
      <w:r>
        <w:rPr>
          <w:sz w:val="20"/>
        </w:rPr>
        <w:t xml:space="preserve">С ОНКОЛОГИЧЕСКИМИ ЗАБОЛЕВАНИЯМИ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5499"/>
        <w:gridCol w:w="2835"/>
      </w:tblGrid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отделением - врач-радиолог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физик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регистратор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Кабинет сцинтиграфии (гамма-камера)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Врач-радиолог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1 на аппарат в смену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1 на аппарат в смену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Кабинет радионуклидной диагностики с использованием однофотонных излучателей (ОФЭКТ) и/или кабинет комбинированной (совмещенной) однофотонной эмиссионной компьютерной томографии с рентгеновской компьютерной томографией (ОФЭКТ/КТ)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Врач-радиолог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1 на аппарат в смену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1 на аппарат в смену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Врач-рентгенолог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кабинет комбинированной (совмещенной) однофотонной эмиссионной компьютерной томографии с рентгеновской компьютерной томографией (ОФЭКТ/КТ)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Рентгенолаборант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кабинет комбинированной (совмещенной) однофотонной эмиссионной компьютерной томографии с рентгеновской компьютерной томографией (ОФЭКТ/КТ)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Кабинет комбинированной (совмещенной) позитронно-эмиссионной томографии с рентгеновской компьютерной томографией (ПЭТ/КТ)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Врач-радиолог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 на аппарат в смену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 на аппарат в смену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Врач-рентгенолог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 на аппарат в смену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Рентгенолаборант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 на аппарат в смену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Кабинет подготовки и введения радиофармацевтических лекарственных препаратов для диагностики и/или терапии (блок радионуклидного обеспечения)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Циклотронно-радиохимический (производственный) блок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Руководитель блока - инженер-радиохимик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Инженер-радиохимик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3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Инженер-физик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Инженер-химик (химик-аналитик)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1;</w:t>
            </w:r>
          </w:p>
          <w:p>
            <w:pPr>
              <w:pStyle w:val="0"/>
            </w:pPr>
            <w:r>
              <w:rPr>
                <w:sz w:val="20"/>
              </w:rPr>
              <w:t xml:space="preserve">1 - ответственный за контроль качества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регистратор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Инженер-техник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Блок радионуклидной терапии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Врач-радиолог</w:t>
            </w:r>
          </w:p>
        </w:tc>
        <w:tc>
          <w:tcPr>
            <w:tcW w:w="28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4 койки круглосуточного стационара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 на 4 койки для работы в дневном стационаре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(постовая)</w:t>
            </w:r>
          </w:p>
        </w:tc>
        <w:tc>
          <w:tcPr>
            <w:tcW w:w="28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4,75 для обеспечения круглосуточной работы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процедурная</w:t>
            </w:r>
          </w:p>
        </w:tc>
        <w:tc>
          <w:tcPr>
            <w:tcW w:w="28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7,5 койки, но не менее 2 для работы в радиоманипуляционной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Инженер-радиохимик</w:t>
            </w:r>
          </w:p>
        </w:tc>
        <w:tc>
          <w:tcPr>
            <w:tcW w:w="28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1 рабочее место по приготовлению радиофармацевтических лекарственных препаратов в отделении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физик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Техник-дозиметрист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регистратор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13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взрослому населению при онкологических</w:t>
      </w:r>
    </w:p>
    <w:p>
      <w:pPr>
        <w:pStyle w:val="0"/>
        <w:jc w:val="right"/>
      </w:pPr>
      <w:r>
        <w:rPr>
          <w:sz w:val="20"/>
        </w:rPr>
        <w:t xml:space="preserve">заболеваниях,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bookmarkStart w:id="1914" w:name="P1914"/>
    <w:bookmarkEnd w:id="1914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ОТДЕЛЕНИЯ РАДИОЛОГИИ (РАДИОНУКЛИДНОЙ</w:t>
      </w:r>
    </w:p>
    <w:p>
      <w:pPr>
        <w:pStyle w:val="2"/>
        <w:jc w:val="center"/>
      </w:pPr>
      <w:r>
        <w:rPr>
          <w:sz w:val="20"/>
        </w:rPr>
        <w:t xml:space="preserve">ДИАГНОСТИКИ, РАДИОНУКЛИДНОЙ ТЕРАПИИ, РАДИОНУКЛИДНОЙ</w:t>
      </w:r>
    </w:p>
    <w:p>
      <w:pPr>
        <w:pStyle w:val="2"/>
        <w:jc w:val="center"/>
      </w:pPr>
      <w:r>
        <w:rPr>
          <w:sz w:val="20"/>
        </w:rPr>
        <w:t xml:space="preserve">ТЕРАПИИ И ДИАГНОСТИКИ) ОНКОЛОГИЧЕСКОГО ДИСПАНСЕРА</w:t>
      </w:r>
    </w:p>
    <w:p>
      <w:pPr>
        <w:pStyle w:val="2"/>
        <w:jc w:val="center"/>
      </w:pPr>
      <w:r>
        <w:rPr>
          <w:sz w:val="20"/>
        </w:rPr>
        <w:t xml:space="preserve">(ОНКОЛОГИЧЕСКОЙ БОЛЬНИЦЫ), ИНОЙ МЕДИЦИНСКОЙ ОРГАНИЗАЦИИ,</w:t>
      </w:r>
    </w:p>
    <w:p>
      <w:pPr>
        <w:pStyle w:val="2"/>
        <w:jc w:val="center"/>
      </w:pPr>
      <w:r>
        <w:rPr>
          <w:sz w:val="20"/>
        </w:rPr>
        <w:t xml:space="preserve">ОКАЗЫВАЮЩЕЙ МЕДИЦИНСКУЮ ПОМОЩЬ ПАЦИЕНТАМ</w:t>
      </w:r>
    </w:p>
    <w:p>
      <w:pPr>
        <w:pStyle w:val="2"/>
        <w:jc w:val="center"/>
      </w:pPr>
      <w:r>
        <w:rPr>
          <w:sz w:val="20"/>
        </w:rPr>
        <w:t xml:space="preserve">С ОНКОЛОГИЧЕСКИМИ ЗАБОЛЕВАНИЯМИ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Стандарт оснащения кабинета сцинтиграфии (гамма-камера)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16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2439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hyperlink w:history="0" r:id="rId117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191060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Гамма-камера стационарная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Гамма-камера для проведения планарных исследований, либо специализированная гамма-камера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для проведения специфичных исследований (сцинтиграфии щитовидной железы, определения функции почек и прочих), в том числе передвижная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209240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Гамма-камера передвижная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107060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Экран для защиты лица от излучения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Комплект дополнительных принадлежностей (защитные средства и приспособления для пациентов и персонала, устройство переговорное)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130100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Очки для защиты от радиации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130190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Фартук для защиты от излучения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234320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Контейнер для радиоактивных отходов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130210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Занавес для защиты от излучения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130400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Воротник для защиты от излучения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130410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Шапочка для защиты от излучения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145220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Приспособление для защиты гонад от излучения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229890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Защита радиационная для шприца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239910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Калибратор активности изотопов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Дозиметр-радиометр для определения активности радиофармацевтических лекарственных препаратов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240290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Рабочая станция радиологической системы архивации и передачи изображений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для хранения цифровых радиологических изображений в электронном виде (PACS)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240300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информационная для радиологии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274560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 для транспортировки, складная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274580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 для транспортировки, нескладная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207820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Кресло-коляска, управляемая сопровождающим лицом,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208340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Кресло-коляска, с приводом, управляемая сопровождающим лицом,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208710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Кресло-коляска, управляемая сопровождающим лицом, нескладная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255680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 цельнопластиковая стандартная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5499"/>
        <w:gridCol w:w="2835"/>
      </w:tblGrid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4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Специализированный защитный шкаф, либо набор защитных приспособлений для изготовления радиофармацевтических лекарственных препаратов</w:t>
            </w:r>
          </w:p>
        </w:tc>
        <w:tc>
          <w:tcPr>
            <w:tcW w:w="28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4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дозиметрического оборудования для определения радиоактивного загрязнения рук/рук и ног.</w:t>
            </w:r>
          </w:p>
        </w:tc>
        <w:tc>
          <w:tcPr>
            <w:tcW w:w="28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4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дозиметрического оборудования для определения радиоактивного загрязнения рабочих поверхностей, а также параметров радиоактивного излучения на рабочих местах</w:t>
            </w:r>
          </w:p>
        </w:tc>
        <w:tc>
          <w:tcPr>
            <w:tcW w:w="28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54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Автоматизированное рабочее место врача-радиолога</w:t>
            </w:r>
          </w:p>
        </w:tc>
        <w:tc>
          <w:tcPr>
            <w:tcW w:w="28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54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Автоматизированное рабочее место медсестры</w:t>
            </w:r>
          </w:p>
        </w:tc>
        <w:tc>
          <w:tcPr>
            <w:tcW w:w="28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Стандарт оснащения кабинета радионуклидной диагностики</w:t>
      </w:r>
    </w:p>
    <w:p>
      <w:pPr>
        <w:pStyle w:val="2"/>
        <w:jc w:val="center"/>
      </w:pPr>
      <w:r>
        <w:rPr>
          <w:sz w:val="20"/>
        </w:rPr>
        <w:t xml:space="preserve">с использованием однофотонных излучателей (ОФЭКТ)/кабинета</w:t>
      </w:r>
    </w:p>
    <w:p>
      <w:pPr>
        <w:pStyle w:val="2"/>
        <w:jc w:val="center"/>
      </w:pPr>
      <w:r>
        <w:rPr>
          <w:sz w:val="20"/>
        </w:rPr>
        <w:t xml:space="preserve">комбинированной (совмещенной) однофотонной эмиссионной</w:t>
      </w:r>
    </w:p>
    <w:p>
      <w:pPr>
        <w:pStyle w:val="2"/>
        <w:jc w:val="center"/>
      </w:pPr>
      <w:r>
        <w:rPr>
          <w:sz w:val="20"/>
        </w:rPr>
        <w:t xml:space="preserve">компьютерной томографии с рентгеновской компьютерной</w:t>
      </w:r>
    </w:p>
    <w:p>
      <w:pPr>
        <w:pStyle w:val="2"/>
        <w:jc w:val="center"/>
      </w:pPr>
      <w:r>
        <w:rPr>
          <w:sz w:val="20"/>
        </w:rPr>
        <w:t xml:space="preserve">томографией (ОФЭКТ/КТ)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18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2439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hyperlink w:history="0" r:id="rId119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280520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ОФЭКТ, с ротационным детектором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Однофотонный эмиссионный компьютерный томограф, совмещенный с рентгеновским компьютерным томографом (ОФЭКТ/КТ), либо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Однофотонный эмиссионный компьютерный томограф (ОФЭКТ)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280730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ОФЭКТ совмещенная с системой рентгеновской компьютерной томографии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239910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Калибратор активности изотопов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Дозиметр-радиометр для определения активности радиофармацевтических лекарственных препаратов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240290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Рабочая станция радиологической системы архивации и передачи изображений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для хранения цифровых радиологических изображений в электронном виде (PACS)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240300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информационная для радиологии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274560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 для транспортировки, складная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274580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 для транспортировки, нескладная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207820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Кресло-коляска, управляемая сопровождающим лицом,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208340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Кресло-коляска, с приводом, управляемая сопровождающим лицом,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208710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Кресло-коляска, управляемая сопровождающим лицом, нескладная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255680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 цельнопластиковая стандартная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5499"/>
        <w:gridCol w:w="2835"/>
      </w:tblGrid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4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Специализированный защитный шкаф, либо набор защитных приспособлений для изготовления радиофармацевтических лекарственных препаратов</w:t>
            </w:r>
          </w:p>
        </w:tc>
        <w:tc>
          <w:tcPr>
            <w:tcW w:w="28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4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дозиметрического оборудования для определения радиоактивного загрязнения рук/рук и ног.</w:t>
            </w:r>
          </w:p>
        </w:tc>
        <w:tc>
          <w:tcPr>
            <w:tcW w:w="28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4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дозиметрического оборудования для определения радиоактивного загрязнения рабочих поверхностей, а также параметров радиоактивного излучения на рабочих местах</w:t>
            </w:r>
          </w:p>
        </w:tc>
        <w:tc>
          <w:tcPr>
            <w:tcW w:w="28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54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Автоматизированное рабочее место врача-радиолога</w:t>
            </w:r>
          </w:p>
        </w:tc>
        <w:tc>
          <w:tcPr>
            <w:tcW w:w="28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54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Автоматизированное рабочее место медсестры</w:t>
            </w:r>
          </w:p>
        </w:tc>
        <w:tc>
          <w:tcPr>
            <w:tcW w:w="28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 Стандарт оснащения кабинета комбинированной</w:t>
      </w:r>
    </w:p>
    <w:p>
      <w:pPr>
        <w:pStyle w:val="2"/>
        <w:jc w:val="center"/>
      </w:pPr>
      <w:r>
        <w:rPr>
          <w:sz w:val="20"/>
        </w:rPr>
        <w:t xml:space="preserve">(совмещенной) позитронно-эмиссионной томографии</w:t>
      </w:r>
    </w:p>
    <w:p>
      <w:pPr>
        <w:pStyle w:val="2"/>
        <w:jc w:val="center"/>
      </w:pPr>
      <w:r>
        <w:rPr>
          <w:sz w:val="20"/>
        </w:rPr>
        <w:t xml:space="preserve">с рентгеновской компьютерной томографией (ПЭТ/КТ)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20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2439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hyperlink w:history="0" r:id="rId121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142570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позитронно-эмиссионной томографии, совмещенная с системой рентгеновской компьютерной томографии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Позитронно-эмиссионный компьютерный томограф, совмещенный с рентгеновским компьютерным томографом (ПЭТ/КТ)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261070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Шприц для системы инъекции контрастного вещества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шприц - инжектор для введения рентгеноконтрастного вещества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245000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инъекции контрастного вещества для компьютерной томографии, с питанием от сети, стационарная</w:t>
            </w:r>
          </w:p>
        </w:tc>
        <w:tc>
          <w:tcPr>
            <w:vMerge w:val="continue"/>
          </w:tcPr>
          <w:p/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245020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инъекции контрастного вещества для компьютерной томографии, с питанием от сети, передвижная</w:t>
            </w:r>
          </w:p>
        </w:tc>
        <w:tc>
          <w:tcPr>
            <w:vMerge w:val="continue"/>
          </w:tcPr>
          <w:p/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239910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Калибратор активности изотопов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Дозиметр-радиометр для определения активности радиофармацевтических лекарственных препаратов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240290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Рабочая станция радиологической системы архивации и передачи изображений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для хранения цифровых радиологических изображений в электронном виде (PACS)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240300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информационная для радиологии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274560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 для транспортировки, складная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274580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 для транспортировки, нескладная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207820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Кресло-коляска, управляемая сопровождающим лицом,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208340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Кресло-коляска, с приводом, управляемая сопровождающим лицом,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208710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Кресло-коляска, управляемая сопровождающим лицом, нескладная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255680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 цельнопластиковая стандартная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5499"/>
        <w:gridCol w:w="2835"/>
      </w:tblGrid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4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Специализированный защитный шкаф, либо набор защитных приспособлений для изготовления радиофармацевтических лекарственных препаратов</w:t>
            </w:r>
          </w:p>
        </w:tc>
        <w:tc>
          <w:tcPr>
            <w:tcW w:w="28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4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дозиметрического оборудования для определения радиоактивного загрязнения рук/рук и ног.</w:t>
            </w:r>
          </w:p>
        </w:tc>
        <w:tc>
          <w:tcPr>
            <w:tcW w:w="28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4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дозиметрического оборудования для определения радиоактивного загрязнения рабочих поверхностей, а также параметров радиоактивного излучения на рабочих местах</w:t>
            </w:r>
          </w:p>
        </w:tc>
        <w:tc>
          <w:tcPr>
            <w:tcW w:w="28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54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Автоматизированное рабочее место врача-радиолога</w:t>
            </w:r>
          </w:p>
        </w:tc>
        <w:tc>
          <w:tcPr>
            <w:tcW w:w="28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54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Автоматизированное рабочее место медсестры</w:t>
            </w:r>
          </w:p>
        </w:tc>
        <w:tc>
          <w:tcPr>
            <w:tcW w:w="28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 Стандарт оснащения кабинета подготовки</w:t>
      </w:r>
    </w:p>
    <w:p>
      <w:pPr>
        <w:pStyle w:val="2"/>
        <w:jc w:val="center"/>
      </w:pPr>
      <w:r>
        <w:rPr>
          <w:sz w:val="20"/>
        </w:rPr>
        <w:t xml:space="preserve">и введения радиофармацевтических лекарственных препаратов</w:t>
      </w:r>
    </w:p>
    <w:p>
      <w:pPr>
        <w:pStyle w:val="2"/>
        <w:jc w:val="center"/>
      </w:pPr>
      <w:r>
        <w:rPr>
          <w:sz w:val="20"/>
        </w:rPr>
        <w:t xml:space="preserve">для диагностики и/или терапии (блок</w:t>
      </w:r>
    </w:p>
    <w:p>
      <w:pPr>
        <w:pStyle w:val="2"/>
        <w:jc w:val="center"/>
      </w:pPr>
      <w:r>
        <w:rPr>
          <w:sz w:val="20"/>
        </w:rPr>
        <w:t xml:space="preserve">радионуклидного обеспечения)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22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2439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hyperlink w:history="0" r:id="rId123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239910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Калибратор активности изотопов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Дозиметр-радиометр для определения активности радиофармацевтических лекарственных препаратов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245140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Генератор радионуклидной системы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Радионуклидные генераторы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234320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Контейнер для радиоактивных отходов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Защитные контейнеры для сбора и выдержки на распад радиоактивных отходов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535"/>
        <w:gridCol w:w="4025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Специализированный защитный шкаф, либо набор защитных приспособлений для изготовления радиофармацевтических лекарственных препаратов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дозиметрического оборудования для определения радиоактивного загрязнения рук/рук и ног.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дозиметрического оборудования для определения радиоактивного загрязнения рабочих поверхностей, а также параметров радиоактивного излучения на рабочих местах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Шкафы/боксы радиохимические для размещения оборудования синтеза или фасовки радиофармацевтических лекарственных препаратов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Защитные контейнеры для радиофармацевтических лекарственных препаратов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5. Стандарт оснащения циклотронно-радиохимического</w:t>
      </w:r>
    </w:p>
    <w:p>
      <w:pPr>
        <w:pStyle w:val="2"/>
        <w:jc w:val="center"/>
      </w:pPr>
      <w:r>
        <w:rPr>
          <w:sz w:val="20"/>
        </w:rPr>
        <w:t xml:space="preserve">(производственного) блока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24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2439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hyperlink w:history="0" r:id="rId125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245140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Генератор радионуклидной системы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Ускоритель заряженных частиц (циклотрон) или Радионуклидные генераторы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245140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Генератор радионуклидной системы</w:t>
            </w:r>
          </w:p>
        </w:tc>
        <w:tc>
          <w:tcPr>
            <w:vMerge w:val="continue"/>
          </w:tcPr>
          <w:p/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234320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Контейнер для радиоактивных отходов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Защитные контейнеры для сбора и выдержки на распад радиоактивных отходов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106520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Высокоэффективный жидкостный хроматограф ИВД, автоматический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Хроматограф высокого давления, включающий термостат колонок, набор детекторов и аналитических колонок, проточный радиодетектор, ручной или автоматический инжектор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106530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Высокоэффективный жидкостный хроматограф ИВД, полуавтоматический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139490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Газовый хроматограф ИВД, автоматический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Хроматограф газовый для определения остаточных растворителей, включающий автоматический микропробоотборник.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139500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Газовый хроматограф ИВД, полуавтоматический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165080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pH-метр ИВД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pH-метр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218350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Осмометр ИВД, автоматический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Осмометр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218400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Осмометр ИВД, полуавтоматический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124500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Весы аналитические механические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Весы аналитические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181470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 химический вытяжной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Вытяжной защитный шкаф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130080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Барьер для защиты от излучения, стационарный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Ширмы барьерные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260410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 сушильный общего назначения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 сушильный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187180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очистки воды комбинированная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Оборудование для производства ультрачистой воды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239910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Калибратор активности изотопов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Дозиметр-радиометр для определения активности радиофармацевтических лекарственных препаратов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187170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Прибор контроля уровня излучения комбинированный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Стационарное дозиметрическое оборудование для сигнализации на рабочих местах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261570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Стеллаж лабораторный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Мебель лабораторная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535"/>
        <w:gridCol w:w="4025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Весы аналитические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 для хранения веществ (реактивов)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 для хранения легковоспламеняющихся жидкостей (растворителей)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Сейф защитный для хранения калибровочных источников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Оборудование для фасовки (дозирования) радиофармацевтических лекарственных препаратов во флаконы или шприцы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Сканер ТСХ-пластин, оборудованный радиодетектором.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Шкафы/боксы радиохимические для размещения оборудования синтеза радиофармацевтических лекарственных препаратов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Шкафы/боксы радиохимические для размещения оборудования фасовки радиофармацевтических лекарственных препаратов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Оборудование для синтеза радиофармацевтических лекарственных препаратов (автоматизированные модули синтеза)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Защитные контейнеры для радиофармацевтических лекарственных препаратов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Мультиканальный гамма-анализатор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дозиметрического оборудования для определения радиоактивного загрязнения рук и ног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дозиметрического оборудования для определения радиоактивного загрязнения рабочих поверхностей.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6. Стандарт оснащения блока радионуклидной терапии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26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2439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hyperlink w:history="0" r:id="rId127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156890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Аппаратное обеспечение видеосистемы позиционирования/отслеживания движений пациента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Комплект оборудования для обеспечения дистанционной связи и/или наблюдения за пациентами и персоналом в радиационно-опасных зонах и палатах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130080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Барьер для защиты от излучения, стационарный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Ширмы защитные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282000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роботизированная для дистанционного управления радионуклидным источником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Специализированный защитный шкаф с манипуляторами для работы с высокими активностями терапевтических радиофармацевтических лекарственных препаратов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245140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Генератор радионуклидной системы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Радионуклидные генераторы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239910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Калибратор активности изотопов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Дозиметр-радиометр для определения активности радиофармацевтических лекарственных препаратов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2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229890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Защита радиационная для шприца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Радиационно-защитные шприцы и системы для внутривенных инфузий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262020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Шприц для опасных жидкостей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234320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Контейнер для радиоактивных отходов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Защитные контейнеры для сбора и выдержки на распад радиоактивных отходов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294290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Камера холодильная для морга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Холодильник для хранения трупа (с введенным радиофармацевтическим лекарственным препаратом)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для круглосуточного стационара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261570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Стеллаж лабораторный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Мебель лабораторная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260470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Стеллаж общего назначения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Мебель медицинская, включая палатную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156900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Мебель для палаты пациента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535"/>
        <w:gridCol w:w="4025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Оборудование для фасовки (дозирования) радиофармацевтических лекарственных препаратов во флаконы или шприцы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Оборудование для прессовки и хранения твердых радиационных отходов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для круглосуточного стационара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Комплекс оборудования для обеспечения противорадиационной очистки воздуха из палат и рабочих зон (система спецвентиляции)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Специализированный защитный шкаф с ламинарным потоком воздуха и нагревательной системой для приготовления стерильных терапевтических радиофармацевтических лекарственных препаратов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Защитный шкаф радиохимический для приготовления радиофармацевтических лекарственных препаратов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Защитный шкаф радиохимический для фасовки радиофармацевтических лекарственных препаратов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Оборудование для автоматизированного синтеза радиофармацевтических лекарственных препаратов (модули синтеза)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с защитной ширмой из радиационно-защитного стекла для фасовки готовых радиофармацевтических лекарственных препаратов перед введением пациенту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Комплекс оборудования для контроля качества приготавливаемых в отделении терапевтических радиофармацевтических лекарственных препаратов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дозиметрического оборудования для определения радиоактивного загрязнения рук/рук и ног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дозиметрического оборудования для определения радиоактивного загрязнения рабочих поверхностей, а также параметров радиоактивного излучения на рабочих местах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Защитные контейнеры для переноски радиофармацевтических лекарственных препаратов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оборудованных производственных помещений, отвечающих требованиям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439" w:name="P2439"/>
    <w:bookmarkEnd w:id="24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8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14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взрослому населению при онкологических</w:t>
      </w:r>
    </w:p>
    <w:p>
      <w:pPr>
        <w:pStyle w:val="0"/>
        <w:jc w:val="right"/>
      </w:pPr>
      <w:r>
        <w:rPr>
          <w:sz w:val="20"/>
        </w:rPr>
        <w:t xml:space="preserve">заболеваниях,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ДНЕВНОГО СТАЦИОНАРА</w:t>
      </w:r>
    </w:p>
    <w:p>
      <w:pPr>
        <w:pStyle w:val="2"/>
        <w:jc w:val="center"/>
      </w:pPr>
      <w:r>
        <w:rPr>
          <w:sz w:val="20"/>
        </w:rPr>
        <w:t xml:space="preserve">ОНКОЛОГИЧЕСКОГО ДИСПАНСЕРА (ОНКОЛОГИЧЕСКОЙ БОЛЬНИЦЫ), ИНОЙ</w:t>
      </w:r>
    </w:p>
    <w:p>
      <w:pPr>
        <w:pStyle w:val="2"/>
        <w:jc w:val="center"/>
      </w:pPr>
      <w:r>
        <w:rPr>
          <w:sz w:val="20"/>
        </w:rPr>
        <w:t xml:space="preserve">МЕДИЦИНСКОЙ ОРГАНИЗАЦИИ, ОКАЗЫВАЮЩЕЙ МЕДИЦИНСКУЮ ПОМОЩЬ</w:t>
      </w:r>
    </w:p>
    <w:p>
      <w:pPr>
        <w:pStyle w:val="2"/>
        <w:jc w:val="center"/>
      </w:pPr>
      <w:r>
        <w:rPr>
          <w:sz w:val="20"/>
        </w:rPr>
        <w:t xml:space="preserve">ПАЦИЕНТАМ С ОНКОЛОГИЧЕСКИМИ ЗАБОЛЕВАНИЯМИ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дневного стационара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 (далее - Дневной стационар).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Дневной стационар создается как в качестве самостоятельного структурного подразделения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 (далее - медицинские организации), так и в составе его структурного подразделения, и организуется для осуществления лечебных и диагностических мероприятий при заболеваниях и состояниях, не требующих круглосуточного медицинского наблюдения, на основании лицензии на осуществление медицинской деятельности по работам (услугам) "онкология" и (или) "радиология" и (или) "радиотерапия", "сестринское дело".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зависимости от применяемых методов диагностики и лечения дневной стационар может быть представлен: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дневным стационаром противоопухолевой лекарственной терапии;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дневным стационаром хирургических методов лечения;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дневным стационаром радиотерапевтическим;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дневным стационаром радионуклидной терапии;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дневным стационаром хирургических методов лечения и противоопухолевой лекарственной терапии.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Дневной стационар противоопухолевой лекарственной терапии организуется в медицинской организации, оказывающей специализированную медицинскую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Дневной стационар радиотерапевтический организуется при наличии в медицинской организации расположенных в пределах имущественного комплекса, функционально и технологически объединенного с отделением радиотерапии, организованного в соответствии с Порядком оказания медицинской помощи взрослым при онкологических заболеваниях, утвержденным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Дневной стационар хирургический, дневной стационар хирургических методов лечения и противоопухолевой лекарственной терапии организуются при наличии в медицинской организации расположенных в пределах имущественного комплекса, функционально и технологически объединенных с дневным стационаром не менее 2 онкологических отделений хирургических методов лечения, организованных в соответствии с Порядком оказания медицинской помощи взрослым при онкологических заболеваниях, утвержденным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Дневной стационар радионуклидной терапии организуется в структуре отделения радиологии, организованного в соответствии с </w:t>
      </w:r>
      <w:hyperlink w:history="0" w:anchor="P1737" w:tooltip="ПРАВИЛА">
        <w:r>
          <w:rPr>
            <w:sz w:val="20"/>
            <w:color w:val="0000ff"/>
          </w:rPr>
          <w:t xml:space="preserve">приложениями N 11</w:t>
        </w:r>
      </w:hyperlink>
      <w:r>
        <w:rPr>
          <w:sz w:val="20"/>
        </w:rPr>
        <w:t xml:space="preserve"> - </w:t>
      </w:r>
      <w:hyperlink w:history="0" w:anchor="P1914" w:tooltip="СТАНДАРТ">
        <w:r>
          <w:rPr>
            <w:sz w:val="20"/>
            <w:color w:val="0000ff"/>
          </w:rPr>
          <w:t xml:space="preserve">N 13</w:t>
        </w:r>
      </w:hyperlink>
      <w:r>
        <w:rPr>
          <w:sz w:val="20"/>
        </w:rP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Руководство Дневным стационаром осуществляет заведующий, назначаемый на должность и освобождаемый от должности руководителем медицинской организации, в составе которой он организован.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Дневной стационар организован в составе структурного подразделения медицинской организации, его руководство осуществляется руководителем данного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 должность заведующего и врача-специалиста Дневного стационара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 &lt;1&gt;, по специальности </w:t>
      </w:r>
      <w:hyperlink w:history="0" r:id="rId129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"онкология"</w:t>
        </w:r>
      </w:hyperlink>
      <w:r>
        <w:rPr>
          <w:sz w:val="20"/>
        </w:rPr>
        <w:t xml:space="preserve"> и/или </w:t>
      </w:r>
      <w:hyperlink w:history="0" r:id="rId130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"радиотерапия"</w:t>
        </w:r>
      </w:hyperlink>
      <w:r>
        <w:rPr>
          <w:sz w:val="20"/>
        </w:rPr>
        <w:t xml:space="preserve"> и/или </w:t>
      </w:r>
      <w:hyperlink w:history="0" r:id="rId131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"радиология"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32" w:tooltip="Постановление Правительства РФ от 19.06.2012 N 608 (ред. от 26.01.2023) &quot;Об утверждении Положения о Министерстве здравоохранения Российской Федерации&quot; {КонсультантПлюс}">
        <w:r>
          <w:rPr>
            <w:sz w:val="20"/>
            <w:color w:val="0000ff"/>
          </w:rPr>
          <w:t xml:space="preserve">Пункт 5.2.2</w:t>
        </w:r>
      </w:hyperlink>
      <w:r>
        <w:rPr>
          <w:sz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Структура и штатная численность Дневного стационара устанавливаются руководителем медицинской организации, в составе которого он создан, исходя из объема проводимой лечебно-диагностической работы и с учетом рекомендуемых штатных нормативов, предусмотренных </w:t>
      </w:r>
      <w:hyperlink w:history="0" w:anchor="P2515" w:tooltip="РЕКОМЕНДУЕМЫЕ ШТАТНЫЕ НОРМАТИВЫ">
        <w:r>
          <w:rPr>
            <w:sz w:val="20"/>
            <w:color w:val="0000ff"/>
          </w:rPr>
          <w:t xml:space="preserve">приложением N 15</w:t>
        </w:r>
      </w:hyperlink>
      <w:r>
        <w:rPr>
          <w:sz w:val="20"/>
        </w:rP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Рекомендуемые штатные нормативы не распространяются на медицинские организации частной системы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Для организации работы Дневного стационара в его структуре рекомендуется предусматривать: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палаты/зал для проведения противоопухолевой лекарственной терапии;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процедурную;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малую операционную (манипуляционную) с палатой пробуждения (в случае если в дневном стационаре применяются хирургические методы лечения и/или инвазивной диагностики);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 медицинской сестры;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комнату для приема пищи пациентами;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комнату персонала;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комнату для временного хранения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санузел для персонала;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санузел для пациентов;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санитарную комнату.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Оснащение Дневного стационара осуществляется в соответствии со стандартом оснащения дневного стационара согласно </w:t>
      </w:r>
      <w:hyperlink w:history="0" w:anchor="P2573" w:tooltip="СТАНДАРТ">
        <w:r>
          <w:rPr>
            <w:sz w:val="20"/>
            <w:color w:val="0000ff"/>
          </w:rPr>
          <w:t xml:space="preserve">приложению N 16</w:t>
        </w:r>
      </w:hyperlink>
      <w:r>
        <w:rPr>
          <w:sz w:val="20"/>
        </w:rP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Для осуществления функций Дневного стационара могут быть использованы диагностические, лечебные и другие подразделения медицинской организации, в структуре которой он создан.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Количество мест и режим работы Дневного стационара определяются руководителем медицинской организации с учетом мощности медицинской организации (ее структурного подразделения) и объемов проводимых медицинских мероприятий (в 1, 2 или 3 смены).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Дневной стационар в соответствии с планом лечения больного с онкологическом заболеванием, выработанным консилиумом врачей (онкологическим консилиумом),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медицинской помощи пациентам, не требующим круглосуточного медицинского наблюдения, в том числе проведение противоопухолевой лекарственной терапии, радиотерапии, радионуклидной терапии, хирургического лечения, фотодинамической терапии, инвазивных диагностических вмешательств;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лечение пациентов, выписанных из медицинской организации после оказания специализированной медицинской помощи, в случае необходимости проведения лечебных мероприятий, требующих наблюдения медицинским персоналом в течение нескольких часов в условиях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оценки эффективности и переносимости проводимого лечения с использованием лабораторных и инструментальных методов исследования;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восстановительной и корригирующей терапии, связанной с возникновением побочных реакций на фоне противоопухолевой лекарственной терапии;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отчетности в установленном порядке &lt;2&gt;, сбор и предоставление первичных данных о медицинской деятельности для информационных систем в сфере здравоохранения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33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Пункт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34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2021, N 55,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15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взрослому населению при онкологических</w:t>
      </w:r>
    </w:p>
    <w:p>
      <w:pPr>
        <w:pStyle w:val="0"/>
        <w:jc w:val="right"/>
      </w:pPr>
      <w:r>
        <w:rPr>
          <w:sz w:val="20"/>
        </w:rPr>
        <w:t xml:space="preserve">заболеваниях,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bookmarkStart w:id="2515" w:name="P2515"/>
    <w:bookmarkEnd w:id="2515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ДНЕВНОГО СТАЦИОНАРА ОНКОЛОГИЧЕСКОГО ДИСПАНСЕРА</w:t>
      </w:r>
    </w:p>
    <w:p>
      <w:pPr>
        <w:pStyle w:val="2"/>
        <w:jc w:val="center"/>
      </w:pPr>
      <w:r>
        <w:rPr>
          <w:sz w:val="20"/>
        </w:rPr>
        <w:t xml:space="preserve">(ОНКОЛОГИЧЕСКОЙ БОЛЬНИЦЫ), ИНОЙ МЕДИЦИНСКОЙ ОРГАНИЗАЦИИ,</w:t>
      </w:r>
    </w:p>
    <w:p>
      <w:pPr>
        <w:pStyle w:val="2"/>
        <w:jc w:val="center"/>
      </w:pPr>
      <w:r>
        <w:rPr>
          <w:sz w:val="20"/>
        </w:rPr>
        <w:t xml:space="preserve">ОКАЗЫВАЮЩЕЙ МЕДИЦИНСКУЮ ПОМОЩЬ ПАЦИЕНТАМ</w:t>
      </w:r>
    </w:p>
    <w:p>
      <w:pPr>
        <w:pStyle w:val="2"/>
        <w:jc w:val="center"/>
      </w:pPr>
      <w:r>
        <w:rPr>
          <w:sz w:val="20"/>
        </w:rPr>
        <w:t xml:space="preserve">С ОНКОЛОГИЧЕСКИМИ ЗАБОЛЕВАНИЯМИ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535"/>
        <w:gridCol w:w="4025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Заведующий - врач-онколог или врач-радиотерапевт или врач-радиолог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Врач-онколог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10 пациенто-мест в смену (для дневного стационара противоопухолевой лекарственной терапии)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Врач-радиотерапевт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10 пациенто-мест в смену (для дневного стационара радиотерапевтического)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Врач-радиолог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4 пациенто-места в смену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(для проведения радионуклидной терапии)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Медицинская сестра палатная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20 пациенто-мест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10 пациенто-мест (для дневного стационара противоопухолевой лекарственной терапии);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 на 4 пациенто-места (для проведения радионуклидной терапии)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 на гамматерапевтический аппарат, линейный ускоритель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Медицинская сестра перевязочной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15 пациенто-мест (при применении хирургических методов диагностики и лечения)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Операционная медицинская сестра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операционную (при применении хирургических методов диагностики и лечения)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15 пациенто-мест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16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взрослому населению при онкологических</w:t>
      </w:r>
    </w:p>
    <w:p>
      <w:pPr>
        <w:pStyle w:val="0"/>
        <w:jc w:val="right"/>
      </w:pPr>
      <w:r>
        <w:rPr>
          <w:sz w:val="20"/>
        </w:rPr>
        <w:t xml:space="preserve">заболеваниях,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bookmarkStart w:id="2573" w:name="P2573"/>
    <w:bookmarkEnd w:id="2573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ДНЕВНОГО СТАЦИОНАРА ОНКОЛОГИЧЕСКОГО</w:t>
      </w:r>
    </w:p>
    <w:p>
      <w:pPr>
        <w:pStyle w:val="2"/>
        <w:jc w:val="center"/>
      </w:pPr>
      <w:r>
        <w:rPr>
          <w:sz w:val="20"/>
        </w:rPr>
        <w:t xml:space="preserve">ДИСПАНСЕРА (ОНКОЛОГИЧЕСКОЙ БОЛЬНИЦЫ), ИНОЙ МЕДИЦИНСКОЙ</w:t>
      </w:r>
    </w:p>
    <w:p>
      <w:pPr>
        <w:pStyle w:val="2"/>
        <w:jc w:val="center"/>
      </w:pPr>
      <w:r>
        <w:rPr>
          <w:sz w:val="20"/>
        </w:rPr>
        <w:t xml:space="preserve">ОРГАНИЗАЦИИ, ОКАЗЫВАЮЩЕЙ МЕДИЦИНСКУЮ ПОМОЩЬ ПАЦИЕНТАМ</w:t>
      </w:r>
    </w:p>
    <w:p>
      <w:pPr>
        <w:pStyle w:val="2"/>
        <w:jc w:val="center"/>
      </w:pPr>
      <w:r>
        <w:rPr>
          <w:sz w:val="20"/>
        </w:rPr>
        <w:t xml:space="preserve">С ОНКОЛОГИЧЕСКИМИ ЗАБОЛЕВАНИЯМИ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35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2754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hyperlink w:history="0" r:id="rId136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120210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Кровать больничная механическая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 медицинское многофункциональное или кровать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числу кресел/коек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131200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Кровать больничная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136210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Кровать больничная стандартная с электроприводом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189290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 с изменяющимся наклоном спинки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259880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 для осмотра/терапевтических процедур общего назначения, с электропитанием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259970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 для общего осмотра/терапевтических процедур, механическое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228180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Бокс ламинарный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Ламинарная камера для стерильного разведения лекарственных препаратов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процедурный кабинет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(при применении химиотерапевтических методов лечения)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273230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Бокс биологической безопасности класса II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124530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Насос инфузионный общего назначения, механический, многоразового использования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Насос инфузионный общего назначения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6 пациенто-мест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260420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Насос инфузионный общего назначения, с питанием от сети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329460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Насос инфузионный общего назначения, с питанием от батареи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131950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Стойка для внутривенных вливаний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Штатив для длительных вливаний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пациенто-место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137020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 для хранения медицинских карт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Сейф для хранения документации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301340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Генератор активированного кислорода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Кислородная система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палату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106490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концентрирования кислорода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156250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кислородной терапии респираторная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215850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Холодильник фармацевтический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Лабораторный холодильник для хранения препаратов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 на отделение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261620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Холодильник лабораторный, базовый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Лампа ультрафиолетовая бактерицидная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определяется объемом помещения и характеристиками оборудования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279970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первой медицинской помощи, содержащий лекарственные средства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history="0" w:anchor="P2755" w:tooltip="&lt;2&gt; Приказ Министерства здравоохранения Российской Федерации от 9 января 2018 г. N 1н &quot;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&quot; (зарегистрирован Министерством юстиции Российской Федерации 12 марта 2018 г., регистрационный N 50291)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257280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Контейнер для сбора колюще-режущих медицинских отходов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Емкость - непрокалываемый контейнер с крышкой для дезинфекции острых медицинских отходов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123680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Контейнер для отходов с биологическими загрязнениями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Емкость для сбора бытовых и медицинских отходов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для каждого класса образующихся отходов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257280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Контейнер для сбора колюще-режущих медицинских отходов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336200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Пакет для сбора, хранения и транспортировки медицинских отходов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259500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для общехирургических/пластических процедур, не содержащий лекарственные средства, одноразового использования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общехирургических инструментов для выполнения неполостных операций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(при применении хирургических методов диагностики и лечения)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259980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для проведения общехирургических процедур, не содержащий лекарственные средства, многоразового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162210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операционный универсальный, электромеханический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операционный хирургический многофункциональный универсальный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(при применении хирургических методов диагностики и лечения)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162290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операционный универсальный,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162400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операционный универсальный, электрогидравлический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162410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операционный универсальный, электромеханический, с питанием от сети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260250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ультразвуковой визуализации универсальная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ультразвуковой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(при применении хирургических методов диагностики и лечения)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270010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для хирургических инструментов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манипуляционный хирургический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(при применении хирургических методов диагностики и лечения)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270020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Тележка для медицинских инструментов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182870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Тележка с набором контейнеров для хирургических инструментов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271790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эндоскопической визуализации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Эндовидеохирургическая стойка с комплектующими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(при применении хирургических методов диагностики и лечения)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259590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Коагулятор плазменный нейтральный хирургический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Электрохирургический коагулятор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(при применении хирургических методов диагностики и лечения)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291410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электрокоагуляции, с питанием от сети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260500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электрохирургическая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129360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Светильник операционный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Светильник хирургический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(при применении хирургических методов диагностики и лечения)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232710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Пистолет биопсийный с боковым вырезом с наконечником/иглой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Устройство для выполнения трепан-биопсии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(при применении хирургических методов диагностики и лечения)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274560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 для транспортировки, складная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274580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 для транспортировки, нескладная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207820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Кресло-коляска, управляемая сопровождающим лицом,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208340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Кресло-коляска, с приводом, управляемая сопровождающим лицом,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208710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Кресло-коляска, управляемая сопровождающим лицом, нескладная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255680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 цельнопластиковая стандартная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754" w:name="P2754"/>
    <w:bookmarkEnd w:id="27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37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bookmarkStart w:id="2755" w:name="P2755"/>
    <w:bookmarkEnd w:id="27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38" w:tooltip="Приказ Минздрава России от 09.01.2018 N 1н &quot;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&quot; (Зарегистрировано в Минюсте России 12.03.2018 N 50291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9 января 2018 г. N 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марта 2018 г., регистрационный N 50291).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17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взрослому населению при онкологических</w:t>
      </w:r>
    </w:p>
    <w:p>
      <w:pPr>
        <w:pStyle w:val="0"/>
        <w:jc w:val="right"/>
      </w:pPr>
      <w:r>
        <w:rPr>
          <w:sz w:val="20"/>
        </w:rPr>
        <w:t xml:space="preserve">заболеваниях,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bookmarkStart w:id="2769" w:name="P2769"/>
    <w:bookmarkEnd w:id="2769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ОТДЕЛЕНИЯ</w:t>
      </w:r>
    </w:p>
    <w:p>
      <w:pPr>
        <w:pStyle w:val="2"/>
        <w:jc w:val="center"/>
      </w:pPr>
      <w:r>
        <w:rPr>
          <w:sz w:val="20"/>
        </w:rPr>
        <w:t xml:space="preserve">ПРОТИВООПУХОЛЕВОЙ ЛЕКАРСТВЕННОЙ ТЕРАПИИ ОНКОЛОГИЧЕСКОГО</w:t>
      </w:r>
    </w:p>
    <w:p>
      <w:pPr>
        <w:pStyle w:val="2"/>
        <w:jc w:val="center"/>
      </w:pPr>
      <w:r>
        <w:rPr>
          <w:sz w:val="20"/>
        </w:rPr>
        <w:t xml:space="preserve">ДИСПАНСЕРА (ОНКОЛОГИЧЕСКОЙ БОЛЬНИЦЫ), ИНОЙ МЕДИЦИНСКОЙ</w:t>
      </w:r>
    </w:p>
    <w:p>
      <w:pPr>
        <w:pStyle w:val="2"/>
        <w:jc w:val="center"/>
      </w:pPr>
      <w:r>
        <w:rPr>
          <w:sz w:val="20"/>
        </w:rPr>
        <w:t xml:space="preserve">ОРГАНИЗАЦИИ, ОКАЗЫВАЮЩЕЙ МЕДИЦИНСКУЮ ПОМОЩЬ ПАЦИЕНТАМ</w:t>
      </w:r>
    </w:p>
    <w:p>
      <w:pPr>
        <w:pStyle w:val="2"/>
        <w:jc w:val="center"/>
      </w:pPr>
      <w:r>
        <w:rPr>
          <w:sz w:val="20"/>
        </w:rPr>
        <w:t xml:space="preserve">С ОНКОЛОГИЧЕСКИМИ ЗАБОЛЕВАНИЯМИ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отделения противоопухолевой лекарственной терапии (далее - Отделение), которое является структурным подразделением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 (далее - медицинские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Отделение создается как структурное подразделение медицинской организации с целью проведения противоопухолевой лекарственной терапии пациентам с онкологическими заболеваниями как самостоятельно, так и в комбинации с другими методами лечения, на основании лицензии на осуществление медицинской деятельности по работам (услугам) - "онкология" и "сестринское дело".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Отделение организуется при наличии в медицинской организации расположенных в пределах имущественного комплекса, функционально и технологически объединенного с Отделением отделения реанимации и интенсивной терапии для взрослого населения или отделения анестезиологии-реанимации с палатами реанимации и интенсивной терапии для взрослого населения, организованных в соответствии с порядком оказания медицинской помощи взрослому населению по профилю "анестезиология и реаниматология"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39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1 статьи 37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2018, N 53, ст. 8415) (далее - Федеральный закон от 21 ноября 2011 г. N 323-ФЗ).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Коечная мощность Отделения должна составлять от 20 до 50 коек.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Руководство Отделением осуществляет заведующий, назначаемый на должность и освобождаемый от должности руководителем медицинской организации, в составе которой он организован.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 должность заведующего и врача-специалиста Отделения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 &lt;2&gt; по специальности </w:t>
      </w:r>
      <w:hyperlink w:history="0" r:id="rId140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"онкология"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41" w:tooltip="Постановление Правительства РФ от 19.06.2012 N 608 (ред. от 26.01.2023) &quot;Об утверждении Положения о Министерстве здравоохранения Российской Федерации&quot; {КонсультантПлюс}">
        <w:r>
          <w:rPr>
            <w:sz w:val="20"/>
            <w:color w:val="0000ff"/>
          </w:rPr>
          <w:t xml:space="preserve">Пункт 5.2.2</w:t>
        </w:r>
      </w:hyperlink>
      <w:r>
        <w:rPr>
          <w:sz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Структуру Отделения и его штатную численность устанавливает руководитель медицинской организации, в составе которой оно организовано, исходя из объема лечебно-диагностической работы и рекомендуемых штатных нормативов, предусмотренных </w:t>
      </w:r>
      <w:hyperlink w:history="0" w:anchor="P2824" w:tooltip="РЕКОМЕНДУЕМЫЕ ШТАТНЫЕ НОРМАТИВЫ">
        <w:r>
          <w:rPr>
            <w:sz w:val="20"/>
            <w:color w:val="0000ff"/>
          </w:rPr>
          <w:t xml:space="preserve">приложением N 18</w:t>
        </w:r>
      </w:hyperlink>
      <w:r>
        <w:rPr>
          <w:sz w:val="20"/>
        </w:rP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Рекомендуемые штатные нормативы не распространяются на медицинские организации частной системы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Отделении должно быть обеспечено круглосуточное наблюдение за пациентами дежурной бригадой в составе врача-онколога (врача - анестезиолога-реаниматолога) и медицинской сестры палатной.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структуре Отделения рекомендуется предусматривать: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смотровой кабинет;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врача-специалиста;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дневной стационар;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процедурную;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сестринскую.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Оснащение Отделения осуществляется в соответствии со стандартом оснащения, предусмотренным </w:t>
      </w:r>
      <w:hyperlink w:history="0" w:anchor="P2873" w:tooltip="СТАНДАРТ">
        <w:r>
          <w:rPr>
            <w:sz w:val="20"/>
            <w:color w:val="0000ff"/>
          </w:rPr>
          <w:t xml:space="preserve">приложением N 19</w:t>
        </w:r>
      </w:hyperlink>
      <w:r>
        <w:rPr>
          <w:sz w:val="20"/>
        </w:rP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Отделение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выработка плана лечения пациента с онкологическим заболеванием на основе решения консилиума врачей (онкологического консилиума) с участием врачей-специалистов по проведению различных видов противоопухолевого лечения (хирургического, лекарственного, радиотерапевтического);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различных видов противоопухолевой лекарственной терапии пациентам с онкологическими заболеваниями как самостоятельной, так и в комбинации с другими методами лечения;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оценки эффективности и переносимости проведенного лечения с использованием лабораторных и инструментальных методов исследования;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восстановительной и корригирующей терапии, связанной с возникновением побочных реакций на фоне высокотоксичного лекарственного лечения;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отчетности по видам, формам, в сроки и в объеме, которые установлены уполномоченным федеральным органом исполнительной власти &lt;3&gt;, сбор и представление первичных данных о медицинской деятельности для информационных систем в сфере здравоохранения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42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Пункт 11 части 1 статьи 79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43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2021, N 52,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организовано Отделение.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Отделение может использоваться в качестве клинической базы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а также научных организаций.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18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взрослому населению при онкологических</w:t>
      </w:r>
    </w:p>
    <w:p>
      <w:pPr>
        <w:pStyle w:val="0"/>
        <w:jc w:val="right"/>
      </w:pPr>
      <w:r>
        <w:rPr>
          <w:sz w:val="20"/>
        </w:rPr>
        <w:t xml:space="preserve">заболеваниях,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bookmarkStart w:id="2824" w:name="P2824"/>
    <w:bookmarkEnd w:id="2824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ОТДЕЛЕНИЯ ПРОТИВООПУХОЛЕВОЙ ЛЕКАРСТВЕННОЙ ТЕРАПИИ</w:t>
      </w:r>
    </w:p>
    <w:p>
      <w:pPr>
        <w:pStyle w:val="2"/>
        <w:jc w:val="center"/>
      </w:pPr>
      <w:r>
        <w:rPr>
          <w:sz w:val="20"/>
        </w:rPr>
        <w:t xml:space="preserve">ОНКОЛОГИЧЕСКОГО ДИСПАНСЕРА (ОНКОЛОГИЧЕСКОЙ БОЛЬНИЦЫ),</w:t>
      </w:r>
    </w:p>
    <w:p>
      <w:pPr>
        <w:pStyle w:val="2"/>
        <w:jc w:val="center"/>
      </w:pPr>
      <w:r>
        <w:rPr>
          <w:sz w:val="20"/>
        </w:rPr>
        <w:t xml:space="preserve">ИНОЙ МЕДИЦИНСКОЙ ОРГАНИЗАЦИИ, ОКАЗЫВАЮЩЕЙ МЕДИЦИНСКУЮ</w:t>
      </w:r>
    </w:p>
    <w:p>
      <w:pPr>
        <w:pStyle w:val="2"/>
        <w:jc w:val="center"/>
      </w:pPr>
      <w:r>
        <w:rPr>
          <w:sz w:val="20"/>
        </w:rPr>
        <w:t xml:space="preserve">ПОМОЩЬ ПАЦИЕНТАМ С ОНКОЛОГИЧЕСКИМИ ЗАБОЛЕВАНИЯМИ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535"/>
        <w:gridCol w:w="4025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отделением - врач-онколог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Врач-онколог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 на 10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палатная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4,75 на 15 коек</w:t>
            </w:r>
          </w:p>
          <w:p>
            <w:pPr>
              <w:pStyle w:val="0"/>
            </w:pPr>
            <w:r>
              <w:rPr>
                <w:sz w:val="20"/>
              </w:rPr>
              <w:t xml:space="preserve">для обеспечения круглосуточной работы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 на 20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Младшая медицинская сестра по уходу за больными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 на 15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4,75 на 15 коек</w:t>
            </w:r>
          </w:p>
          <w:p>
            <w:pPr>
              <w:pStyle w:val="0"/>
            </w:pPr>
            <w:r>
              <w:rPr>
                <w:sz w:val="20"/>
              </w:rPr>
              <w:t xml:space="preserve">для обеспечения круглосуточной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1 на кабинет (процедурный)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19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взрослому населению при онкологических</w:t>
      </w:r>
    </w:p>
    <w:p>
      <w:pPr>
        <w:pStyle w:val="0"/>
        <w:jc w:val="right"/>
      </w:pPr>
      <w:r>
        <w:rPr>
          <w:sz w:val="20"/>
        </w:rPr>
        <w:t xml:space="preserve">заболеваниях,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bookmarkStart w:id="2873" w:name="P2873"/>
    <w:bookmarkEnd w:id="2873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ОТДЕЛЕНИЯ ПРОТИВООПУХОЛЕВОЙ ЛЕКАРСТВЕННОЙ ТЕРАПИИ</w:t>
      </w:r>
    </w:p>
    <w:p>
      <w:pPr>
        <w:pStyle w:val="2"/>
        <w:jc w:val="center"/>
      </w:pPr>
      <w:r>
        <w:rPr>
          <w:sz w:val="20"/>
        </w:rPr>
        <w:t xml:space="preserve">ОНКОЛОГИЧЕСКОГО ДИСПАНСЕРА (ОНКОЛОГИЧЕСКОЙ БОЛЬНИЦЫ), ИНОЙ</w:t>
      </w:r>
    </w:p>
    <w:p>
      <w:pPr>
        <w:pStyle w:val="2"/>
        <w:jc w:val="center"/>
      </w:pPr>
      <w:r>
        <w:rPr>
          <w:sz w:val="20"/>
        </w:rPr>
        <w:t xml:space="preserve">МЕДИЦИНСКОЙ ОРГАНИЗАЦИИ, ОКАЗЫВАЮЩЕЙ МЕДИЦИНСКУЮ ПОМОЩЬ</w:t>
      </w:r>
    </w:p>
    <w:p>
      <w:pPr>
        <w:pStyle w:val="2"/>
        <w:jc w:val="center"/>
      </w:pPr>
      <w:r>
        <w:rPr>
          <w:sz w:val="20"/>
        </w:rPr>
        <w:t xml:space="preserve">ПАЦИЕНТАМ С ОНКОЛОГИЧЕСКИМИ ЗАБОЛЕВАНИЯМИ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44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3004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hyperlink w:history="0" r:id="rId145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228180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Бокс ламинарный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Ламинарная камера для стерильного разведения лекарственных препаратов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1 процедурный кабинет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273230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Бокс биологической безопасности класса II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258800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Весы напольные, электронные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Весы для взвешивания больных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157600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Ростомер медицинский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Ростомер медицинский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124530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Насос инфузионный общего назначения, механический, многоразового использования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Насос инфузионный общего назначения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6 койки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260420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Насос инфузионный общего назначения, с питанием от сети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329460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Насос инфузионный общего назначения, с питанием от батареи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131950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Стойка для внутривенных вливаний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Штатив для длительных вливаний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койку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137020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 для хранения медицинских карт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Сейф для хранения документации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335210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Сейф-термостат для хранения наркотических препаратов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Сейф для хранения сильнодействующих и психотропных средств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301340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Генератор активированного кислорода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Кислородная система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палату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106490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концентрирования кислорода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156250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кислородной терапии респираторная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261620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Холодильник лабораторный, базовый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Лабораторный холодильник для хранения препаратов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 на отделение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Лампа ультрафиолетовая бактерицидная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определяется объемом помещения и характеристиками оборудования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279970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первой медицинской помощи, содержащий лекарственные средства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history="0" w:anchor="P3005" w:tooltip="&lt;2&gt; Приказ Министерства здравоохранения Российской Федерации от 9 января 2018 г. N 1н &quot;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&quot; (зарегистрирован Министерством юстиции Российской Федерации 12 марта 2018 г., регистрационный N 50291)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процедурный кабинет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257280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Контейнер для сбора колюще-режущих медицинских отходов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Емкость - непрокалываемый контейнер с крышкой для дезинфекции острых медицинских отходов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процедурный кабинет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123680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Контейнер для отходов с биологическими загрязнениями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Емкость для сбора бытовых и медицинских отходов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для каждого класса образующихся отходов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257280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Контейнер для сбора колюще-режущих медицинских отходов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289720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Контейнер для цитотоксических отходов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336200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Пакет для сбора, хранения и транспортировки медицинских отходов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274560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 для транспортировки, складная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274580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 для транспортировки, нескладная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207820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Кресло-коляска, управляемая сопровождающим лицом,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208340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Кресло-коляска, с приводом, управляемая сопровождающим лицом,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208710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Кресло-коляска, управляемая сопровождающим лицом, нескладная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255680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 цельнопластиковая стандартная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535"/>
        <w:gridCol w:w="4025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Автоматизированное рабочее место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шт. на каждого медицинского специалиста согласно штатному расписанию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Гигрометр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 на процедурный кабинет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3004" w:name="P3004"/>
    <w:bookmarkEnd w:id="30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6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bookmarkStart w:id="3005" w:name="P3005"/>
    <w:bookmarkEnd w:id="30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47" w:tooltip="Приказ Минздрава России от 09.01.2018 N 1н &quot;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&quot; (Зарегистрировано в Минюсте России 12.03.2018 N 50291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9 января 2018 г. N 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марта 2018 г., регистрационный N 50291).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20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взрослому населению при онкологических</w:t>
      </w:r>
    </w:p>
    <w:p>
      <w:pPr>
        <w:pStyle w:val="0"/>
        <w:jc w:val="right"/>
      </w:pPr>
      <w:r>
        <w:rPr>
          <w:sz w:val="20"/>
        </w:rPr>
        <w:t xml:space="preserve">заболеваниях,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ОНКОЛОГИЧЕСКИХ</w:t>
      </w:r>
    </w:p>
    <w:p>
      <w:pPr>
        <w:pStyle w:val="2"/>
        <w:jc w:val="center"/>
      </w:pPr>
      <w:r>
        <w:rPr>
          <w:sz w:val="20"/>
        </w:rPr>
        <w:t xml:space="preserve">ОТДЕЛЕНИЙ ХИРУРГИЧЕСКИХ МЕТОДОВ ЛЕЧЕНИЯ ОНКОЛОГИЧЕСКОГО</w:t>
      </w:r>
    </w:p>
    <w:p>
      <w:pPr>
        <w:pStyle w:val="2"/>
        <w:jc w:val="center"/>
      </w:pPr>
      <w:r>
        <w:rPr>
          <w:sz w:val="20"/>
        </w:rPr>
        <w:t xml:space="preserve">ДИСПАНСЕРА (ОНКОЛОГИЧЕСКОЙ БОЛЬНИЦЫ), ИНОЙ МЕДИЦИНСКОЙ</w:t>
      </w:r>
    </w:p>
    <w:p>
      <w:pPr>
        <w:pStyle w:val="2"/>
        <w:jc w:val="center"/>
      </w:pPr>
      <w:r>
        <w:rPr>
          <w:sz w:val="20"/>
        </w:rPr>
        <w:t xml:space="preserve">ОРГАНИЗАЦИИ, ОКАЗЫВАЮЩЕЙ МЕДИЦИНСКУЮ ПОМОЩЬ ПАЦИЕНТАМ</w:t>
      </w:r>
    </w:p>
    <w:p>
      <w:pPr>
        <w:pStyle w:val="2"/>
        <w:jc w:val="center"/>
      </w:pPr>
      <w:r>
        <w:rPr>
          <w:sz w:val="20"/>
        </w:rPr>
        <w:t xml:space="preserve">С ОНКОЛОГИЧЕСКИМИ ЗАБОЛЕВАНИЯМИ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онкологических отделений хирургических методов лечения (далее - Отделение)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 (далее - медицинские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Отделение создается как структурное подразделение медицинской организации с целью оказания медицинской помощи пациентам с онкологическими заболеваниями с применением хирургических методов как самостоятельного вида лечения на основании лицензии на осуществление медицинской деятельности по работам (услугам) - "онкология", "рентгенология", "функциональная диагностика", "ультразвуковая диагностика", "эндоскопия", "клинико-диагностическая лаборатория", "анестезиология-реаниматология", "операционное дело", "сестринское дело", "трансфузиология", "рентгенэндоваскулярная диагностика и лечение" (при наличии отделения рентгенохирургических методов диагностики и лечения).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Выделяют следующие специализированные Отделения медицинских организаций: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абдоминальной онкологии;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опухолей молочной железы;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опухолей кожи;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онкогинекологии;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онкоурологии;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торакальной онкологии;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рентгенхирургических методов диагностики и лечения;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опухолей головы и шеи;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опухолей костей и мягких тканей;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нейроонкологии.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Коечная мощность Отделения должна составлять от 25 до 50 коек.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объединение следующих Отделений при соблюдении требований к стандартам их оснащения и штатным нормативам, при этом коечная мощность объединенного отделения должна составлять не более 50 коек: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отделения опухолей молочной железы и отделения онкогинекологии;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отделения опухолей молочной железы и отделения опухолей кожи;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отделения абдоминальной онкологии и торакальной онкологии;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отделения торакальной онкологии и отделения опухолей кожи;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отделения абдоминальной онкологии и отделения рентгенохирургических методов диагностики и лечения;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отделения опухолей костей и мягких тканей и отделения опухолей кожи.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Отделения организуются в медицинской организации коечной мощностью не менее 70 коек онкологического профиля при наличии расположенных в пределах имущественного комплекса, функционально и технологически объединенного с Отделением: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отделения рентгенодиагностики, включающего рентгеновский кабинет, кабинет рентгеновский маммографический, кабинет рентгеновской компьютерной томографии, организованного в соответствии с правилами проведения рентгенологических исследований </w:t>
      </w:r>
      <w:hyperlink w:history="0" w:anchor="P3050" w:tooltip="&lt;1&gt; Статья 14 Федерального закона от 21.11.2011 N 323-ФЗ &quot;Об основах охраны здоровья граждан в Российской Федерации&quot; (Собрание законодательства Российской Федерации, 2011, N 48, ст. 6724; 2019, N 52, ст. 7770) (далее - Федеральный закон от 21 ноября 2011 г. N 323-ФЗ).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3050" w:name="P3050"/>
    <w:bookmarkEnd w:id="30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8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2011, N 48, ст. 6724; 2019, N 52, ст. 7770) (далее - Федеральный закон от 21 ноября 2011 г. N 323-ФЗ).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отделения функциональной диагностики, организованного в соответствии правилами проведения функциональных исследований </w:t>
      </w:r>
      <w:hyperlink w:history="0" w:anchor="P3050" w:tooltip="&lt;1&gt; Статья 14 Федерального закона от 21.11.2011 N 323-ФЗ &quot;Об основах охраны здоровья граждан в Российской Федерации&quot; (Собрание законодательства Российской Федерации, 2011, N 48, ст. 6724; 2019, N 52, ст. 7770) (далее - Федеральный закон от 21 ноября 2011 г. N 323-ФЗ).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кабинета (отделения) ультразвуковой диагностики, организованного в соответствии правилами проведения ультразвуковых исследований </w:t>
      </w:r>
      <w:hyperlink w:history="0" w:anchor="P3050" w:tooltip="&lt;1&gt; Статья 14 Федерального закона от 21.11.2011 N 323-ФЗ &quot;Об основах охраны здоровья граждан в Российской Федерации&quot; (Собрание законодательства Российской Федерации, 2011, N 48, ст. 6724; 2019, N 52, ст. 7770) (далее - Федеральный закон от 21 ноября 2011 г. N 323-ФЗ).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эндоскопического отделения, организованного в соответствии правилами проведения эндоскопических исследований </w:t>
      </w:r>
      <w:hyperlink w:history="0" w:anchor="P3050" w:tooltip="&lt;1&gt; Статья 14 Федерального закона от 21.11.2011 N 323-ФЗ &quot;Об основах охраны здоровья граждан в Российской Федерации&quot; (Собрание законодательства Российской Федерации, 2011, N 48, ст. 6724; 2019, N 52, ст. 7770) (далее - Федеральный закон от 21 ноября 2011 г. N 323-ФЗ).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клинико-диагностической лаборатории;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отделения реанимации и интенсивной терапии для взрослого населения или отделения анестезиологии-реанимации с палатами реанимации и интенсивной терапии для взрослого населения, организованных в соответствии с порядком оказания медицинской помощи взрослому населению по профилю "анестезиология и реаниматология" &lt;2&gt;;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49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1 статьи 37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операционного блока, организованного в соответствии с </w:t>
      </w:r>
      <w:hyperlink w:history="0" w:anchor="P3720" w:tooltip="ПРАВИЛА">
        <w:r>
          <w:rPr>
            <w:sz w:val="20"/>
            <w:color w:val="0000ff"/>
          </w:rPr>
          <w:t xml:space="preserve">приложениями N 23</w:t>
        </w:r>
      </w:hyperlink>
      <w:r>
        <w:rPr>
          <w:sz w:val="20"/>
        </w:rPr>
        <w:t xml:space="preserve"> - </w:t>
      </w:r>
      <w:hyperlink w:history="0" w:anchor="P3806" w:tooltip="СТАНДАРТ">
        <w:r>
          <w:rPr>
            <w:sz w:val="20"/>
            <w:color w:val="0000ff"/>
          </w:rPr>
          <w:t xml:space="preserve">N 25</w:t>
        </w:r>
      </w:hyperlink>
      <w:r>
        <w:rPr>
          <w:sz w:val="20"/>
        </w:rPr>
        <w:t xml:space="preserve"> к Порядку оказания медицинской помощи взрослому населению при онкологических заболеваниях, утвержденному настоящим приказом;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отделения противоопухолевой лекарственной терапии, организованного в соответствии с </w:t>
      </w:r>
      <w:hyperlink w:history="0" w:anchor="P2769" w:tooltip="ПРАВИЛА">
        <w:r>
          <w:rPr>
            <w:sz w:val="20"/>
            <w:color w:val="0000ff"/>
          </w:rPr>
          <w:t xml:space="preserve">приложениями N 17</w:t>
        </w:r>
      </w:hyperlink>
      <w:r>
        <w:rPr>
          <w:sz w:val="20"/>
        </w:rPr>
        <w:t xml:space="preserve"> - </w:t>
      </w:r>
      <w:hyperlink w:history="0" w:anchor="P2873" w:tooltip="СТАНДАРТ">
        <w:r>
          <w:rPr>
            <w:sz w:val="20"/>
            <w:color w:val="0000ff"/>
          </w:rPr>
          <w:t xml:space="preserve">N 19</w:t>
        </w:r>
      </w:hyperlink>
      <w:r>
        <w:rPr>
          <w:sz w:val="20"/>
        </w:rPr>
        <w:t xml:space="preserve"> к Порядку оказания медицинской помощи взрослому населению при онкологических заболеваниях, утвержденному настоящим приказом;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трансфузиологии, организованный в соответствии с порядком оказания медицинской помощи населению по профилю "трансфузиология"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50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1 статьи 37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Руководство Отделением осуществляет заведующий, назначаемый на должность и освобождаемый от должности руководителем медицинской организации, в составе которой оно организовано.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На должность заведующего и врача-специалиста Отделения (за исключением отделения нейроонкологии и отделения рентгенхирургических методов диагностики и лечения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по специальности </w:t>
      </w:r>
      <w:hyperlink w:history="0" r:id="rId151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"онкология"</w:t>
        </w:r>
      </w:hyperlink>
      <w:r>
        <w:rPr>
          <w:sz w:val="20"/>
        </w:rPr>
        <w:t xml:space="preserve">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3069" w:name="P3069"/>
    <w:bookmarkEnd w:id="30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52" w:tooltip="Постановление Правительства РФ от 19.06.2012 N 608 (ред. от 26.01.2023) &quot;Об утверждении Положения о Министерстве здравоохранения Российской Федерации&quot; {КонсультантПлюс}">
        <w:r>
          <w:rPr>
            <w:sz w:val="20"/>
            <w:color w:val="0000ff"/>
          </w:rPr>
          <w:t xml:space="preserve">Пункт 5.2.2</w:t>
        </w:r>
      </w:hyperlink>
      <w:r>
        <w:rPr>
          <w:sz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 (далее - Положение).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 должность заведующего и врача-специалиста отделения нейроонкологии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 </w:t>
      </w:r>
      <w:hyperlink w:history="0" w:anchor="P3069" w:tooltip="&lt;4&gt; 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 (далее - Положение).">
        <w:r>
          <w:rPr>
            <w:sz w:val="20"/>
            <w:color w:val="0000ff"/>
          </w:rPr>
          <w:t xml:space="preserve">&lt;4&gt;</w:t>
        </w:r>
      </w:hyperlink>
      <w:r>
        <w:rPr>
          <w:sz w:val="20"/>
        </w:rPr>
        <w:t xml:space="preserve">, по специальности </w:t>
      </w:r>
      <w:hyperlink w:history="0" r:id="rId153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"нейрохирургия"</w:t>
        </w:r>
      </w:hyperlink>
      <w:r>
        <w:rPr>
          <w:sz w:val="20"/>
        </w:rPr>
        <w:t xml:space="preserve"> и </w:t>
      </w:r>
      <w:hyperlink w:history="0" r:id="rId154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"онкология"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должность заведующего и врача-специалиста отделения рентгенхирургических методов диагностики и лечения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 </w:t>
      </w:r>
      <w:hyperlink w:history="0" w:anchor="P3069" w:tooltip="&lt;4&gt; Пункт 5.2.2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 (далее - Положение).">
        <w:r>
          <w:rPr>
            <w:sz w:val="20"/>
            <w:color w:val="0000ff"/>
          </w:rPr>
          <w:t xml:space="preserve">&lt;4&gt;</w:t>
        </w:r>
      </w:hyperlink>
      <w:r>
        <w:rPr>
          <w:sz w:val="20"/>
        </w:rPr>
        <w:t xml:space="preserve">, по специальности </w:t>
      </w:r>
      <w:hyperlink w:history="0" r:id="rId155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"рентгенэндоваскулярные диагностика и лечение"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Отделении должно быть обеспечено круглосуточное наблюдение дежурной бригады в составе врача-онколога и медицинской сестры палатной для непрерывного наблюдения за пациентами.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структуре Отделения рекомендуется предусматривать: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смотровой кабинет;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заведующего отделением;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врачей;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перевязочную;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процедурную;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клизменная;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малая операционную (для отделений онкоурологии, онкогинекологии, опухолей головы и шеи);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сестринскую.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Структуру Отделения и его штатную численность устанавливает руководитель медицинской организации, в составе которой оно организовано, исходя из объема лечебно-диагностической работы и рекомендуемых штатных нормативов, согласно </w:t>
      </w:r>
      <w:hyperlink w:history="0" w:anchor="P3115" w:tooltip="РЕКОМЕНДУЕМЫЕ ШТАТНЫЕ НОРМАТИВЫ">
        <w:r>
          <w:rPr>
            <w:sz w:val="20"/>
            <w:color w:val="0000ff"/>
          </w:rPr>
          <w:t xml:space="preserve">приложению N 21</w:t>
        </w:r>
      </w:hyperlink>
      <w:r>
        <w:rPr>
          <w:sz w:val="20"/>
        </w:rP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Рекомендуемые штатные нормативы не распространяются на медицинские организации частной системы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Оснащение Отделения осуществляется в соответствии со стандартом оснащения отделения согласно </w:t>
      </w:r>
      <w:hyperlink w:history="0" w:anchor="P3247" w:tooltip="СТАНДАРТ">
        <w:r>
          <w:rPr>
            <w:sz w:val="20"/>
            <w:color w:val="0000ff"/>
          </w:rPr>
          <w:t xml:space="preserve">приложению N 22</w:t>
        </w:r>
      </w:hyperlink>
      <w:r>
        <w:rPr>
          <w:sz w:val="20"/>
        </w:rP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Отделение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выработка плана лечения пациента с онкологическим заболеванием на основе решения консилиума врачей (онкологического консилиума) с участием врачей-специалистов по проведению различных видов противоопухолевого лечения (хирургического, лекарственного, радиотерапевтического);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специализированной медицинской помощи при онкологических заболеваниях с применением хирургических методов, включая реконструктивно-пластические, как самостоятельно, так и в комплексе с другими методами лечения;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и проведение диагностических процедур в стационарных условиях;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внедрение в клиническую практику современных методов профилактики, диагностики, лечения и реабилитации при оказании медицинской помощи по профилю "онкология";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внедрение мероприятий, направленных на повышение качества лечебно-диагностической работы по профилю "онкология";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оценки эффективности и переносимости проведенного лечения с использованием лабораторных и инструментальных методов исследования;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медицинской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отчетности по видам, формам, в сроки и в объеме, которые установлены уполномоченным федеральным органом исполнительной власти &lt;5&gt;, сбор и представление первичных данных о медицинской деятельности для информационных систем в сфере здравоохранения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56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Пункт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157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2021, N 52,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организовано Отделение.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Отделение может использоваться в качестве клинической базы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а также научных организаций.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21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взрослому населению при онкологических</w:t>
      </w:r>
    </w:p>
    <w:p>
      <w:pPr>
        <w:pStyle w:val="0"/>
        <w:jc w:val="right"/>
      </w:pPr>
      <w:r>
        <w:rPr>
          <w:sz w:val="20"/>
        </w:rPr>
        <w:t xml:space="preserve">заболеваниях,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bookmarkStart w:id="3115" w:name="P3115"/>
    <w:bookmarkEnd w:id="3115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ОНКОЛОГИЧЕСКИХ ОТДЕЛЕНИЙ ХИРУРГИЧЕСКИХ МЕТОДОВ ЛЕЧЕНИЯ</w:t>
      </w:r>
    </w:p>
    <w:p>
      <w:pPr>
        <w:pStyle w:val="2"/>
        <w:jc w:val="center"/>
      </w:pPr>
      <w:r>
        <w:rPr>
          <w:sz w:val="20"/>
        </w:rPr>
        <w:t xml:space="preserve">ОНКОЛОГИЧЕСКОГО ДИСПАНСЕРА (ОНКОЛОГИЧЕСКОЙ БОЛЬНИЦЫ), ИНОЙ</w:t>
      </w:r>
    </w:p>
    <w:p>
      <w:pPr>
        <w:pStyle w:val="2"/>
        <w:jc w:val="center"/>
      </w:pPr>
      <w:r>
        <w:rPr>
          <w:sz w:val="20"/>
        </w:rPr>
        <w:t xml:space="preserve">МЕДИЦИНСКОЙ ОРГАНИЗАЦИИ, ОКАЗЫВАЮЩЕЙ МЕДИЦИНСКУЮ ПОМОЩЬ</w:t>
      </w:r>
    </w:p>
    <w:p>
      <w:pPr>
        <w:pStyle w:val="2"/>
        <w:jc w:val="center"/>
      </w:pPr>
      <w:r>
        <w:rPr>
          <w:sz w:val="20"/>
        </w:rPr>
        <w:t xml:space="preserve">ПАЦИЕНТАМ С ОНКОЛОГИЧЕСКИМИ ЗАБОЛЕВАНИЯМИ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отделения абдоминальной онкологии, отделения опухолей</w:t>
      </w:r>
    </w:p>
    <w:p>
      <w:pPr>
        <w:pStyle w:val="2"/>
        <w:jc w:val="center"/>
      </w:pPr>
      <w:r>
        <w:rPr>
          <w:sz w:val="20"/>
        </w:rPr>
        <w:t xml:space="preserve">молочной железы, отделения опухолей кожи, отделения</w:t>
      </w:r>
    </w:p>
    <w:p>
      <w:pPr>
        <w:pStyle w:val="2"/>
        <w:jc w:val="center"/>
      </w:pPr>
      <w:r>
        <w:rPr>
          <w:sz w:val="20"/>
        </w:rPr>
        <w:t xml:space="preserve">онкогинекологии, отделения онкоурологии, отделение</w:t>
      </w:r>
    </w:p>
    <w:p>
      <w:pPr>
        <w:pStyle w:val="2"/>
        <w:jc w:val="center"/>
      </w:pPr>
      <w:r>
        <w:rPr>
          <w:sz w:val="20"/>
        </w:rPr>
        <w:t xml:space="preserve">торакальной онкологии, отделения опухолей головы</w:t>
      </w:r>
    </w:p>
    <w:p>
      <w:pPr>
        <w:pStyle w:val="2"/>
        <w:jc w:val="center"/>
      </w:pPr>
      <w:r>
        <w:rPr>
          <w:sz w:val="20"/>
        </w:rPr>
        <w:t xml:space="preserve">и шеи, отделения опухолей костей и мягких тканей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535"/>
        <w:gridCol w:w="4025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Заведующий отделением - врач-онколог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Врач-онколог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10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Медицинская сестра палатная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4,75 на 15 коек для обеспечения круглосуточной работы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Медицинская сестра перевязочной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25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Младшая медицинская сестра по уходу за пациентами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15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4,75 на 15 коек для обеспечения; круглосуточной работы;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 (для работы в процедурной и перевязочной);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 на 30 коек;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 на 30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Рекомендуемые штатные нормативы отделения</w:t>
      </w:r>
    </w:p>
    <w:p>
      <w:pPr>
        <w:pStyle w:val="2"/>
        <w:jc w:val="center"/>
      </w:pPr>
      <w:r>
        <w:rPr>
          <w:sz w:val="20"/>
        </w:rPr>
        <w:t xml:space="preserve">рентгенохирургических методов диагностики и лечения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535"/>
        <w:gridCol w:w="4025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Заведующий отделением - врач по рентгенэндоваскулярным диагностике и лечению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Врач-онколог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0,5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Врач по рентгенэндоваскулярным диагностике и лечению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 на аппарат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Медицинская сестра палатная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4,75 на 15 коек для обеспечения круглосуточной работы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Медицинская сестра перевязочной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30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4,75 на 15 коек для обеспечения; круглосуточной работы;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 (для работы в процедурной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 перевязочной)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 Рекомендуемые штатные нормативы отделения нейроонкологии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535"/>
        <w:gridCol w:w="4025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Заведующий отделением - врач-нейрохирург/врач-онколог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Врач-нейрохирург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10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Врач-невролог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0,25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0,25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Медицинская сестра палатная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4,75 на 15 коек для обеспечения круглосуточной работы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Медицинская сестра перевязочной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25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4,75 на 15 коек для обеспечения круглосуточной работы;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 (для работы в процедурной и перевязочной)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22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взрослому населению при онкологических</w:t>
      </w:r>
    </w:p>
    <w:p>
      <w:pPr>
        <w:pStyle w:val="0"/>
        <w:jc w:val="right"/>
      </w:pPr>
      <w:r>
        <w:rPr>
          <w:sz w:val="20"/>
        </w:rPr>
        <w:t xml:space="preserve">заболеваниях,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bookmarkStart w:id="3247" w:name="P3247"/>
    <w:bookmarkEnd w:id="3247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ОНКОЛОГИЧЕСКИХ ОТДЕЛЕНИЙ ХИРУРГИЧЕСКИХ МЕТОДОВ</w:t>
      </w:r>
    </w:p>
    <w:p>
      <w:pPr>
        <w:pStyle w:val="2"/>
        <w:jc w:val="center"/>
      </w:pPr>
      <w:r>
        <w:rPr>
          <w:sz w:val="20"/>
        </w:rPr>
        <w:t xml:space="preserve">ЛЕЧЕНИЯ ОНКОЛОГИЧЕСКОГО ДИСПАНСЕРА (ОНКОЛОГИЧЕСКОЙ</w:t>
      </w:r>
    </w:p>
    <w:p>
      <w:pPr>
        <w:pStyle w:val="2"/>
        <w:jc w:val="center"/>
      </w:pPr>
      <w:r>
        <w:rPr>
          <w:sz w:val="20"/>
        </w:rPr>
        <w:t xml:space="preserve">БОЛЬНИЦЫ), ИНОЙ МЕДИЦИНСКОЙ ОРГАНИЗАЦИИ,</w:t>
      </w:r>
    </w:p>
    <w:p>
      <w:pPr>
        <w:pStyle w:val="2"/>
        <w:jc w:val="center"/>
      </w:pPr>
      <w:r>
        <w:rPr>
          <w:sz w:val="20"/>
        </w:rPr>
        <w:t xml:space="preserve">ОКАЗЫВАЮЩЕЙ МЕДИЦИНСКУЮ ПОМОЩЬ ПАЦИЕНТАМ</w:t>
      </w:r>
    </w:p>
    <w:p>
      <w:pPr>
        <w:pStyle w:val="2"/>
        <w:jc w:val="center"/>
      </w:pPr>
      <w:r>
        <w:rPr>
          <w:sz w:val="20"/>
        </w:rPr>
        <w:t xml:space="preserve">С ОНКОЛОГИЧЕСКИМИ ЗАБОЛЕВАНИЯМИ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Общее оснащение онкологических отделений хирургических</w:t>
      </w:r>
    </w:p>
    <w:p>
      <w:pPr>
        <w:pStyle w:val="2"/>
        <w:jc w:val="center"/>
      </w:pPr>
      <w:r>
        <w:rPr>
          <w:sz w:val="20"/>
        </w:rPr>
        <w:t xml:space="preserve">методов лечения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58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3705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hyperlink w:history="0" r:id="rId159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120210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Кровать больничная механическая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Кровать функциональная 3-х секционная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числу коек отделения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131200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Кровать больничная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136210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Кровать больничная стандартная с электроприводом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184150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Тумбочка прикроватная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Столик/тумбочка прикроватная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числу коек отделения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233890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Датчик/устройство подачи предупреждающего сигнала для контроля недержания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палатной сигнализации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отделение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Лампа ультрафиолетовая бактерицидная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определяется объемом помещения и характеристиками оборудования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279970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первой медицинской помощи, содержащий лекарственные средства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history="0" w:anchor="P3706" w:tooltip="&lt;2&gt; Приказ Министерства здравоохранения Российской Федерации от 9 января 2018 г. N 1н &quot;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&quot; (зарегистрирован Министерством юстиции Российской Федерации 12 марта 2018 г., регистрационный N 50291)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процедурный кабинет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 на 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перевязочный кабинет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258800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Весы напольные, электронные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Весы для взвешивания больных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отделение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131950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Стойка для внутривенных вливаний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Штатив для длительных вливаний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 на 5 коек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187250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для осмотра/терапевтических процедур, 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перевязочный универсальный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перевязочный кабинет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187150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для осмотра/терапевтических процедур, с питанием от сети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187220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для осмотра/терапевтических процедур,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129360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Светильник операционный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Лампа бестеневая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перевязочный кабинет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187150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для осмотра/терапевтических процедур,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Кушетка медицинская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процедурный кабинет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187220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для осмотра/терапевтических процедур,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187250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для осмотра/терапевтических процедур, механический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215850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Холодильник фармацевтический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Холодильник медицинский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процедурный кабинет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 на 25 коек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137020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 для хранения медицинских карт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Сейф для хранения документации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отделение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335210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Сейф-термостат для хранения наркотических препаратов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Сейф для хранения сильнодействующих и психотропных средств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отделение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124530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Насос инфузионный общего назначения, механический, многоразового использования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Инфузионный насос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 на отделение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260420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Насос инфузионный общего назначения, с питанием от сети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329460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Насос инфузионный общего назначения, с питанием от батареи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122850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для измерения давления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10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216350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216630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239410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Портативный пульсоксиметр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 на отделение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149980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Пульсоксиметр, с питанием от батареи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274560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 для транспортировки, складная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274580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 для транспортировки, нескладная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207820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Кресло-коляска, управляемая сопровождающим лицом,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208340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Кресло-коляска, с приводом, управляемая сопровождающим лицом,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208710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Кресло-коляска, управляемая сопровождающим лицом, нескладная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255680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 цельнопластиковая стандартная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535"/>
        <w:gridCol w:w="4025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Автоматизированное рабочее место врача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врача-специалиста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Автоматизированное рабочее среднего медицинского персонала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старшую медицинскую сестру;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 на круглосуточный пост;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 на медицинскую сестру процедурной;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Гигрометр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процедурный кабинет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 на перевязочный кабинет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Стандарт дополнительного оснащения отделения</w:t>
      </w:r>
    </w:p>
    <w:p>
      <w:pPr>
        <w:pStyle w:val="2"/>
        <w:jc w:val="center"/>
      </w:pPr>
      <w:r>
        <w:rPr>
          <w:sz w:val="20"/>
        </w:rPr>
        <w:t xml:space="preserve">абдоминальной онкологии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60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3705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hyperlink w:history="0" r:id="rId161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248650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Ректоскоп, многоразового использования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Ректоскоп с набором инструментов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 на отделение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151540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операционный гинекологический, электромеханический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Гинекологическое кресло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151550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гинекологический для осмотра/терапевтических процедур, механический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151570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операционный гинекологический, с электрогидравлическим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141820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Аноскоп, одноразового использования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Аноскоп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136780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трубопроводная медицинских газов/вакуума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разводки медицинских газов, сжатого воздуха и вакуума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система на отделение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 Стандарт дополнительного оснащения отделения</w:t>
      </w:r>
    </w:p>
    <w:p>
      <w:pPr>
        <w:pStyle w:val="2"/>
        <w:jc w:val="center"/>
      </w:pPr>
      <w:r>
        <w:rPr>
          <w:sz w:val="20"/>
        </w:rPr>
        <w:t xml:space="preserve">опухолей кожи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62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3705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hyperlink w:history="0" r:id="rId163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130740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дерматоскопии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Дерматоскоп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130940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Дерматоскоп, цифровой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130950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Дерматоскоп, оптический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301340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Генератор активированного кислорода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Кислородная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палату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106490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концентрирования кислорода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156250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кислородной терапии респираторная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 Стандарт дополнительного оснащения</w:t>
      </w:r>
    </w:p>
    <w:p>
      <w:pPr>
        <w:pStyle w:val="2"/>
        <w:jc w:val="center"/>
      </w:pPr>
      <w:r>
        <w:rPr>
          <w:sz w:val="20"/>
        </w:rPr>
        <w:t xml:space="preserve">отделения онкогинекологии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64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3705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hyperlink w:history="0" r:id="rId165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136860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Стойка для медицинской техники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Видеостойка с комплектом инструментария для выполнения диагностических гинекологических исследований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отделение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351920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Регистратор медицинских видеоизображений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271720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Блок обработки видеоизображений для эндоскопа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271830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Видеокамера эндоскопа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179810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Видеогистероскоп гибкий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248430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Кольпоскоп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Кольпоскоп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отделение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260500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электрохирургическая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Радиоволновой аппарат хирургический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отделение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151540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операционный гинекологический, электромеханический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 гинекологическое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25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151550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гинекологический для осмотра/терапевтических процедур, механический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151570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операционный гинекологический, с электрогидравлическим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301340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Генератор активированного кислорода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Кислородная система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палату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106490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концентрирования кислорода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156250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кислородной терапии респираторная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5. Стандарт дополнительного оснащения отделения онкоурологии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66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3705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hyperlink w:history="0" r:id="rId167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136860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Стойка для медицинской техники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Видеостойка с комплектом инструментария для выполнения диагностических урологических исследований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отделение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351920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Регистратор медицинских видеоизображений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271720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Блок обработки видеоизображений для эндоскопа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271830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Видеокамера эндоскопа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179720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Видеоцистоскоп гибкий, многоразового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180130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Видеоцистоуретроскоп гибкий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149620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Флоуметр мочевой, многоразового использования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Урофлоурометр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отделение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301340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Генератор активированного кислорода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Кислородная система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палату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106490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концентрирования кислорода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156250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кислородной терапии респираторная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6. Стандарт дополнительного оснащения отделения</w:t>
      </w:r>
    </w:p>
    <w:p>
      <w:pPr>
        <w:pStyle w:val="2"/>
        <w:jc w:val="center"/>
      </w:pPr>
      <w:r>
        <w:rPr>
          <w:sz w:val="20"/>
        </w:rPr>
        <w:t xml:space="preserve">торакальной онкологии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68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3705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hyperlink w:history="0" r:id="rId169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260650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аспирационная общего назначения, вакуумная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Отсасыватель послеоперационный (вакуум-аспирация)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 на 2 койки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326770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низковакуумной аспирации универсальная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127540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Ингалятор ультразвуковой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Ингалятор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на 5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156250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кислородной терапии респираторная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202950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Ингалятор аэрозольный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206100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Ингалятор назальный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213210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ингаляционной терапии, с подогревом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213220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ингаляционной терапии, без подогрева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136780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трубопроводная медицинских газов/вакуума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разводки медицинских газов, сжатого воздуха и вакуума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 система на отделение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7. Стандарт дополнительного оснащения отделения опухолей</w:t>
      </w:r>
    </w:p>
    <w:p>
      <w:pPr>
        <w:pStyle w:val="2"/>
        <w:jc w:val="center"/>
      </w:pPr>
      <w:r>
        <w:rPr>
          <w:sz w:val="20"/>
        </w:rPr>
        <w:t xml:space="preserve">головы и шеи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70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3705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hyperlink w:history="0" r:id="rId171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146830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для ЛОР диагностики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Отоларингологический набор переносной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 на отделение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279440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для ЛОР хирургических процедур, не содержащий лекарственные средства, многоразового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279470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для ЛОР хирургических процедур, не содержащий лекарственные средства, одноразового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343020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для ЛОР диагностических/терапевтических процедур, одноразового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136640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Установка оториноларингологическая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Рабочее место ЛОР-врача (ЛОР-комбайн)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</w:pPr>
            <w:r>
              <w:rPr>
                <w:sz w:val="20"/>
              </w:rPr>
              <w:t xml:space="preserve">на отделение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167570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для ЛОР осмотра/терапевтических процедур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181320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Лупа хирургическая бинокулярная, многоразового использования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Налобная лупа с источником освещения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 на 10 коек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127540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Ингалятор ультразвуковой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Ингаляторы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4 койки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156250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кислородной терапии респираторная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202950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Ингалятор аэрозольный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206100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Ингалятор назальный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213210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ингаляционной терапии, с подогревом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213220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ингаляционной терапии, без подогрева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260650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аспирационная общего назначения, вакуумная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Отсасыватель хирургический универсальный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5 койки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326770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низковакуумной аспирации универсальная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136780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трубопроводная медицинских газов/вакуума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разводки медицинских газов, сжатого воздуха и вакуума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система на отделение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8. Стандарт дополнительного оснащения</w:t>
      </w:r>
    </w:p>
    <w:p>
      <w:pPr>
        <w:pStyle w:val="2"/>
        <w:jc w:val="center"/>
      </w:pPr>
      <w:r>
        <w:rPr>
          <w:sz w:val="20"/>
        </w:rPr>
        <w:t xml:space="preserve">отделения нейроонкологии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72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3705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hyperlink w:history="0" r:id="rId173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118170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Матрас противопролежневый секционный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Противопролежневые системы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5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167990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Наматрасник противопролежневый с наполнителем из пеноматериала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168020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Наматрасник противопролежневый с гелевым наполнителем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168030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Наматрасник противопролежневый надувной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266680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Матрас противопролежневый надувной с регулируемым давлением, многоразового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266750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противопролежневая с надувным матрасом с регулируемым давлением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115730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Устройство для мониторинга внутричерепного давления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Оборудование для измерения внутричерепного давления с кабелем совместимости с мониторной системой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отделение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157050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Модуль системы мониторинга состояния пациента, для измерения внутричерепного давления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136780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трубопроводная медицинских газов/вакуума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разводки медицинских газов, сжатого воздуха и вакуума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система на отделение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3705" w:name="P3705"/>
    <w:bookmarkEnd w:id="37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74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bookmarkStart w:id="3706" w:name="P3706"/>
    <w:bookmarkEnd w:id="37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75" w:tooltip="Приказ Минздрава России от 09.01.2018 N 1н &quot;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&quot; (Зарегистрировано в Минюсте России 12.03.2018 N 50291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9 января 2018 г. N 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марта 2018 г., регистрационный N 50291).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23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взрослому населению при онкологических</w:t>
      </w:r>
    </w:p>
    <w:p>
      <w:pPr>
        <w:pStyle w:val="0"/>
        <w:jc w:val="right"/>
      </w:pPr>
      <w:r>
        <w:rPr>
          <w:sz w:val="20"/>
        </w:rPr>
        <w:t xml:space="preserve">заболеваниях,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bookmarkStart w:id="3720" w:name="P3720"/>
    <w:bookmarkEnd w:id="3720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ОПЕРАЦИОННОГО БЛОКА</w:t>
      </w:r>
    </w:p>
    <w:p>
      <w:pPr>
        <w:pStyle w:val="2"/>
        <w:jc w:val="center"/>
      </w:pPr>
      <w:r>
        <w:rPr>
          <w:sz w:val="20"/>
        </w:rPr>
        <w:t xml:space="preserve">ОНКОЛОГИЧЕСКОГО ДИСПАНСЕРА (ОНКОЛОГИЧЕСКОЙ БОЛЬНИЦЫ),</w:t>
      </w:r>
    </w:p>
    <w:p>
      <w:pPr>
        <w:pStyle w:val="2"/>
        <w:jc w:val="center"/>
      </w:pPr>
      <w:r>
        <w:rPr>
          <w:sz w:val="20"/>
        </w:rPr>
        <w:t xml:space="preserve">ИНОЙ МЕДИЦИНСКОЙ ОРГАНИЗАЦИИ, ОКАЗЫВАЮЩЕЙ МЕДИЦИНСКУЮ</w:t>
      </w:r>
    </w:p>
    <w:p>
      <w:pPr>
        <w:pStyle w:val="2"/>
        <w:jc w:val="center"/>
      </w:pPr>
      <w:r>
        <w:rPr>
          <w:sz w:val="20"/>
        </w:rPr>
        <w:t xml:space="preserve">ПОМОЩЬ ПАЦИЕНТАМ С ОНКОЛОГИЧЕСКИМИ ЗАБОЛЕВАНИЯМИ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операционного блока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 (далее - медицинская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Операционный блок создается в структуре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 в целях обеспечения деятельности отделения хирургических методов лечения.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структуре операционного блока рекомендуется предусмотреть: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санпропускник с санузлом;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предоперационные;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операционные;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моечную;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хранения и подготовки донорской крови и (или) ее компонентов к трансфузии;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помещения для хранения медицинских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комнату для переодевания одежды;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комнату временного пребывания пациента после операции;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стерилизационную;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протокольную (при наличии более 4-х операционных);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старшей медицинской сестры;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хранения послеоперационных отходов;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хранения и подготовки гипсовых бинтов (для отделения опухолей костей и мягких тканей);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заведующего операционным блоком.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Руководство операционным блоком осуществляет заведующий, который назначается на должность и освобождается от должности руководителем медицинской организации, в составе которого создан операционный блок.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 должность заведующего операционным блоком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 &lt;1&gt;, по специальности </w:t>
      </w:r>
      <w:hyperlink w:history="0" r:id="rId176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"онкология"</w:t>
        </w:r>
      </w:hyperlink>
      <w:r>
        <w:rPr>
          <w:sz w:val="20"/>
        </w:rPr>
        <w:t xml:space="preserve">, </w:t>
      </w:r>
      <w:hyperlink w:history="0" r:id="rId177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"хирургия"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78" w:tooltip="Постановление Правительства РФ от 19.06.2012 N 608 (ред. от 26.01.2023) &quot;Об утверждении Положения о Министерстве здравоохранения Российской Федерации&quot; {КонсультантПлюс}">
        <w:r>
          <w:rPr>
            <w:sz w:val="20"/>
            <w:color w:val="0000ff"/>
          </w:rPr>
          <w:t xml:space="preserve">Пункт 5.2.2</w:t>
        </w:r>
      </w:hyperlink>
      <w:r>
        <w:rPr>
          <w:sz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Штатная численность операционного блока устанавливается в зависимости от количества операционных с учетом рекомендуемых штатных нормативов, предусмотренных </w:t>
      </w:r>
      <w:hyperlink w:history="0" w:anchor="P3767" w:tooltip="РЕКОМЕНДУЕМЫЕ ШТАТНЫЕ НОРМАТИВЫ">
        <w:r>
          <w:rPr>
            <w:sz w:val="20"/>
            <w:color w:val="0000ff"/>
          </w:rPr>
          <w:t xml:space="preserve">приложением N 24</w:t>
        </w:r>
      </w:hyperlink>
      <w:r>
        <w:rPr>
          <w:sz w:val="20"/>
        </w:rP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Рекомендуемые штатные нормативы не распространяются на медицинские организации частной системы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Операционный блок оснащается оборудованием в соответствии со стандартом оснащения, предусмотренным </w:t>
      </w:r>
      <w:hyperlink w:history="0" w:anchor="P3806" w:tooltip="СТАНДАРТ">
        <w:r>
          <w:rPr>
            <w:sz w:val="20"/>
            <w:color w:val="0000ff"/>
          </w:rPr>
          <w:t xml:space="preserve">приложением N 25</w:t>
        </w:r>
      </w:hyperlink>
      <w:r>
        <w:rPr>
          <w:sz w:val="20"/>
        </w:rP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Операционный блок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деятельности отделения хирургических методов лечения;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оперативных вмешательств.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24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взрослому населению при онкологических</w:t>
      </w:r>
    </w:p>
    <w:p>
      <w:pPr>
        <w:pStyle w:val="0"/>
        <w:jc w:val="right"/>
      </w:pPr>
      <w:r>
        <w:rPr>
          <w:sz w:val="20"/>
        </w:rPr>
        <w:t xml:space="preserve">заболеваниях,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bookmarkStart w:id="3767" w:name="P3767"/>
    <w:bookmarkEnd w:id="3767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ОПЕРАЦИОННОГО БЛОКА ОНКОЛОГИЧЕСКОГО ДИСПАНСЕРА</w:t>
      </w:r>
    </w:p>
    <w:p>
      <w:pPr>
        <w:pStyle w:val="2"/>
        <w:jc w:val="center"/>
      </w:pPr>
      <w:r>
        <w:rPr>
          <w:sz w:val="20"/>
        </w:rPr>
        <w:t xml:space="preserve">(ОНКОЛОГИЧЕСКОЙ БОЛЬНИЦЫ), ИНОЙ МЕДИЦИНСКОЙ ОРГАНИЗАЦИИ,</w:t>
      </w:r>
    </w:p>
    <w:p>
      <w:pPr>
        <w:pStyle w:val="2"/>
        <w:jc w:val="center"/>
      </w:pPr>
      <w:r>
        <w:rPr>
          <w:sz w:val="20"/>
        </w:rPr>
        <w:t xml:space="preserve">ОКАЗЫВАЮЩЕЙ МЕДИЦИНСКУЮ ПОМОЩЬ ПАЦИЕНТАМ</w:t>
      </w:r>
    </w:p>
    <w:p>
      <w:pPr>
        <w:pStyle w:val="2"/>
        <w:jc w:val="center"/>
      </w:pPr>
      <w:r>
        <w:rPr>
          <w:sz w:val="20"/>
        </w:rPr>
        <w:t xml:space="preserve">С ОНКОЛОГИЧЕСКИМИ ЗАБОЛЕВАНИЯМИ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4762"/>
        <w:gridCol w:w="3742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Заведующий отделением - врач-онколог, врач-хирург</w:t>
            </w:r>
          </w:p>
        </w:tc>
        <w:tc>
          <w:tcPr>
            <w:tcW w:w="374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операционный блок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Старшая операционная медицинская сестра</w:t>
            </w:r>
          </w:p>
        </w:tc>
        <w:tc>
          <w:tcPr>
            <w:tcW w:w="374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операционный блок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Операционная медицинская сестра</w:t>
            </w:r>
          </w:p>
        </w:tc>
        <w:tc>
          <w:tcPr>
            <w:tcW w:w="374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1,5 на 1 плановую операционную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4,75 на 1 круглосуточную операционную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374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7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374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1 плановую операционную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4,75 на 1 круглосуточную операционную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25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взрослому населению при онкологических</w:t>
      </w:r>
    </w:p>
    <w:p>
      <w:pPr>
        <w:pStyle w:val="0"/>
        <w:jc w:val="right"/>
      </w:pPr>
      <w:r>
        <w:rPr>
          <w:sz w:val="20"/>
        </w:rPr>
        <w:t xml:space="preserve">заболеваниях,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bookmarkStart w:id="3806" w:name="P3806"/>
    <w:bookmarkEnd w:id="3806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ОПЕРАЦИОННОГО БЛОКА ОНКОЛОГИЧЕСКОГО ДИСПАНСЕРА</w:t>
      </w:r>
    </w:p>
    <w:p>
      <w:pPr>
        <w:pStyle w:val="2"/>
        <w:jc w:val="center"/>
      </w:pPr>
      <w:r>
        <w:rPr>
          <w:sz w:val="20"/>
        </w:rPr>
        <w:t xml:space="preserve">(ОНКОЛОГИЧЕСКОЙ БОЛЬНИЦЫ), ИНОЙ МЕДИЦИНСКОЙ ОРГАНИЗАЦИИ,</w:t>
      </w:r>
    </w:p>
    <w:p>
      <w:pPr>
        <w:pStyle w:val="2"/>
        <w:jc w:val="center"/>
      </w:pPr>
      <w:r>
        <w:rPr>
          <w:sz w:val="20"/>
        </w:rPr>
        <w:t xml:space="preserve">ОКАЗЫВАЮЩЕЙ МЕДИЦИНСКУЮ ПОМОЩЬ ПАЦИЕНТАМ</w:t>
      </w:r>
    </w:p>
    <w:p>
      <w:pPr>
        <w:pStyle w:val="2"/>
        <w:jc w:val="center"/>
      </w:pPr>
      <w:r>
        <w:rPr>
          <w:sz w:val="20"/>
        </w:rPr>
        <w:t xml:space="preserve">С ОНКОЛОГИЧЕСКИМИ ЗАБОЛЕВАНИЯМИ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Стандарт оснащения операционного блока онкологического</w:t>
      </w:r>
    </w:p>
    <w:p>
      <w:pPr>
        <w:pStyle w:val="2"/>
        <w:jc w:val="center"/>
      </w:pPr>
      <w:r>
        <w:rPr>
          <w:sz w:val="20"/>
        </w:rPr>
        <w:t xml:space="preserve">диспансера (онкологической больницы), иной медицинской</w:t>
      </w:r>
    </w:p>
    <w:p>
      <w:pPr>
        <w:pStyle w:val="2"/>
        <w:jc w:val="center"/>
      </w:pPr>
      <w:r>
        <w:rPr>
          <w:sz w:val="20"/>
        </w:rPr>
        <w:t xml:space="preserve">организации, оказывающей медицинскую помощь пациентам</w:t>
      </w:r>
    </w:p>
    <w:p>
      <w:pPr>
        <w:pStyle w:val="2"/>
        <w:jc w:val="center"/>
      </w:pPr>
      <w:r>
        <w:rPr>
          <w:sz w:val="20"/>
        </w:rPr>
        <w:t xml:space="preserve">с онкологическими заболеваниями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79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4418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hyperlink w:history="0" r:id="rId180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162210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операционный универсальный, электромеханический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операционный хирургический многофункциональный универсальный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операционную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162290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операционный универсальный,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162400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операционный универсальный, электрогидравлический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162410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операционный универсальный, электромеханический, с питанием от сети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129360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Светильник операционный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Потолочный бестеневой хирургический светильник стационарный (на потолочной консоли)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операционную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290450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обогрева всего тела на основе электроодеяла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для обогрева пациентов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операционную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260140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Генератор электрохирургической системы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Генератор электрохирургический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операционную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127500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ультразвуковая хирургическая для мягких тканей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Аспиратор-деструктор ультразвуковой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операционный блок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(при коечной мощности более 250)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151310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для аутотрансфузии крови, автоматическая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для сбережения и реинфузии крови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операционный блок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(при коечной мощности более 250)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151300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для аутотрансфузии крови, ручная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148120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подготовки крови для аутотрансфузии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182740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хирургическая для аспирации/ирригации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Отсасыватель медицинский вакуумный производительностью не менее 40 л/мин.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операционную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191060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Гамма-камера стационарная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Интраоперационный гамма-детектор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операционные блок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(при применении методов радиоизотопной диагностики)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209240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Гамма-камера передвижная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260250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ультразвуковой визуализации универсальная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ультразвуковой диагностики с интраоперационным датчиком для открытой и лапароскопической хирургии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операционный блок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320570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обработки медицинских изображений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Компьютерная система сбора и архивирования данных (PACS-система)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медицинскую организацию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129970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Рабочая станция системы лучевой терапии, универсальная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129850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Рабочая станция для планирования облучения в лучевой терапии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232620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Рабочая станция для диагностической цифровой системы рентгеновской визуализации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240290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Рабочая станция радиологической системы архивации и передачи изображений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129610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информационная аудиовизуальная для операционной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236940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радиочастотной абляции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для внутритканевой термоаблации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операционный блок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(при числе онкологических коек более 250)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127500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ультразвуковая хирургическая для мягких тканей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Генератор для ультразвукового гармонического скальпеля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операционный блок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127230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Генератор ультразвуковой хирургической системы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259980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для проведения общехирургических процедур, не содержащий лекарственные средства, многоразового использования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сосудистых хирургических инструментов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операционный блок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191880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для кардиоторакальной хирургической процедуры, не содержащий лекарственные средства, многоразового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327760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для кардиоторакальной хирургической процедуры, не содержащий лекарственные средства, одноразового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209250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флюороскопическая рентгеновская общего назначения передвижная, аналоговая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Передвижной рентгенхирургический аппарат C-дуга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 на операционный блок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209270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флюороскопическая рентгеновская общего назначения передвижная, цифровая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130080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Барьер для защиты от излучения, стационарный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индивидуальной защиты от рентгеновского излучения (комплект)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рентгеновский аппарат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130100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Очки для защиты от радиации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130190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Фартук для защиты от излучения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130210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Занавес для защиты от излучения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130400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Воротник для защиты от излучения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130410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Шапочка для защиты от излучения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130290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Нагрудник для защиты от излучения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130340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Одеяло для защиты от излучения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107060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Экран для защиты лица от излучения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145220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Приспособление для защиты гонад от излучения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259590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Коагулятор плазменный нейтральный хирургический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Аргоноплазменный коагулятор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 на операционный блок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Стандарт дополнительного оснащения операционного</w:t>
      </w:r>
    </w:p>
    <w:p>
      <w:pPr>
        <w:pStyle w:val="2"/>
        <w:jc w:val="center"/>
      </w:pPr>
      <w:r>
        <w:rPr>
          <w:sz w:val="20"/>
        </w:rPr>
        <w:t xml:space="preserve">блока онкологического диспансера (онкологической больницы),</w:t>
      </w:r>
    </w:p>
    <w:p>
      <w:pPr>
        <w:pStyle w:val="2"/>
        <w:jc w:val="center"/>
      </w:pPr>
      <w:r>
        <w:rPr>
          <w:sz w:val="20"/>
        </w:rPr>
        <w:t xml:space="preserve">иной медицинской организации, оказывающей медицинскую</w:t>
      </w:r>
    </w:p>
    <w:p>
      <w:pPr>
        <w:pStyle w:val="2"/>
        <w:jc w:val="center"/>
      </w:pPr>
      <w:r>
        <w:rPr>
          <w:sz w:val="20"/>
        </w:rPr>
        <w:t xml:space="preserve">помощь пациентам с онкологическими заболеваниями,</w:t>
      </w:r>
    </w:p>
    <w:p>
      <w:pPr>
        <w:pStyle w:val="2"/>
        <w:jc w:val="center"/>
      </w:pPr>
      <w:r>
        <w:rPr>
          <w:sz w:val="20"/>
        </w:rPr>
        <w:t xml:space="preserve">в случае наличия отделения абдоминальной онкологии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81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4418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hyperlink w:history="0" r:id="rId182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271790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эндоскопической визуализации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Эндовидеоскопический комплекс для выполнения абдоминальных операций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операционный блок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271500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Рабочая станция для эндоскопа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268350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лапароскопическая, многоразового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282950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диатермической электрохирургии эндоскопическая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282110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Ректоскоп для трансанальной эндоскопической микрохирургии/трансанальных эндоскопических операций, оптический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Ректоскоп с набором инструментов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 Стандарт дополнительного оснащения операционного</w:t>
      </w:r>
    </w:p>
    <w:p>
      <w:pPr>
        <w:pStyle w:val="2"/>
        <w:jc w:val="center"/>
      </w:pPr>
      <w:r>
        <w:rPr>
          <w:sz w:val="20"/>
        </w:rPr>
        <w:t xml:space="preserve">блока онкологического диспансера (онкологической больницы),</w:t>
      </w:r>
    </w:p>
    <w:p>
      <w:pPr>
        <w:pStyle w:val="2"/>
        <w:jc w:val="center"/>
      </w:pPr>
      <w:r>
        <w:rPr>
          <w:sz w:val="20"/>
        </w:rPr>
        <w:t xml:space="preserve">иной медицинской организации, оказывающей медицинскую</w:t>
      </w:r>
    </w:p>
    <w:p>
      <w:pPr>
        <w:pStyle w:val="2"/>
        <w:jc w:val="center"/>
      </w:pPr>
      <w:r>
        <w:rPr>
          <w:sz w:val="20"/>
        </w:rPr>
        <w:t xml:space="preserve">помощь пациентам с онкологическими заболеваниями,</w:t>
      </w:r>
    </w:p>
    <w:p>
      <w:pPr>
        <w:pStyle w:val="2"/>
        <w:jc w:val="center"/>
      </w:pPr>
      <w:r>
        <w:rPr>
          <w:sz w:val="20"/>
        </w:rPr>
        <w:t xml:space="preserve">в случае наличия отделения онкогинекологии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83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4418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hyperlink w:history="0" r:id="rId184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260500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электрохирургическая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Радиоволновой аппарат хирургический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228980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электрохирургическая аргон-усиленная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271790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эндоскопической визуализации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Эндовидеоскопический комплекс для выполнения гинекологических операций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операционный блок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271720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Процессор видеоизображений для эндоскопии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260500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электрохирургическая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271500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Рабочая станция для эндоскопа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144810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Гистероскоп жесткий оптоволоконный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179240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Гистероскоп оптоволоконный гибкий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179810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Видеогистероскоп гибкий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 Стандарт дополнительного оснащения операционного</w:t>
      </w:r>
    </w:p>
    <w:p>
      <w:pPr>
        <w:pStyle w:val="2"/>
        <w:jc w:val="center"/>
      </w:pPr>
      <w:r>
        <w:rPr>
          <w:sz w:val="20"/>
        </w:rPr>
        <w:t xml:space="preserve">блока онкологического диспансера (онкологической больницы),</w:t>
      </w:r>
    </w:p>
    <w:p>
      <w:pPr>
        <w:pStyle w:val="2"/>
        <w:jc w:val="center"/>
      </w:pPr>
      <w:r>
        <w:rPr>
          <w:sz w:val="20"/>
        </w:rPr>
        <w:t xml:space="preserve">иной медицинской организации, оказывающей медицинскую</w:t>
      </w:r>
    </w:p>
    <w:p>
      <w:pPr>
        <w:pStyle w:val="2"/>
        <w:jc w:val="center"/>
      </w:pPr>
      <w:r>
        <w:rPr>
          <w:sz w:val="20"/>
        </w:rPr>
        <w:t xml:space="preserve">помощь пациентам с онкологическими заболеваниями,</w:t>
      </w:r>
    </w:p>
    <w:p>
      <w:pPr>
        <w:pStyle w:val="2"/>
        <w:jc w:val="center"/>
      </w:pPr>
      <w:r>
        <w:rPr>
          <w:sz w:val="20"/>
        </w:rPr>
        <w:t xml:space="preserve">в случае наличия отделения онкоурологии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85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4418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hyperlink w:history="0" r:id="rId186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271790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эндоскопической визуализации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Эндовидеоскопический комплекс для выполнения урологических операций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на операционный блок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260500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электрохирургическая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271720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Процессор видеоизображений для эндоскопии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271500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Рабочая станция для эндоскопа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179220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Цистонефроскоп оптоволоконный гибкий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Нефрофиброскоп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</w:pPr>
            <w:r>
              <w:rPr>
                <w:sz w:val="20"/>
              </w:rPr>
              <w:t xml:space="preserve">на операционный блок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179230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Цистоуретроскоп оптоволоконный гибкий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Уретерофиброскоп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</w:pPr>
            <w:r>
              <w:rPr>
                <w:sz w:val="20"/>
              </w:rPr>
              <w:t xml:space="preserve">на операционный блок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179280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Уретроскоп оптоволоконный гибкий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5. Стандарт дополнительного оснащения операционного</w:t>
      </w:r>
    </w:p>
    <w:p>
      <w:pPr>
        <w:pStyle w:val="2"/>
        <w:jc w:val="center"/>
      </w:pPr>
      <w:r>
        <w:rPr>
          <w:sz w:val="20"/>
        </w:rPr>
        <w:t xml:space="preserve">блока онкологического диспансера (онкологической больницы),</w:t>
      </w:r>
    </w:p>
    <w:p>
      <w:pPr>
        <w:pStyle w:val="2"/>
        <w:jc w:val="center"/>
      </w:pPr>
      <w:r>
        <w:rPr>
          <w:sz w:val="20"/>
        </w:rPr>
        <w:t xml:space="preserve">иной медицинской организации, оказывающей медицинскую</w:t>
      </w:r>
    </w:p>
    <w:p>
      <w:pPr>
        <w:pStyle w:val="2"/>
        <w:jc w:val="center"/>
      </w:pPr>
      <w:r>
        <w:rPr>
          <w:sz w:val="20"/>
        </w:rPr>
        <w:t xml:space="preserve">помощь пациентам с онкологическими заболеваниями,</w:t>
      </w:r>
    </w:p>
    <w:p>
      <w:pPr>
        <w:pStyle w:val="2"/>
        <w:jc w:val="center"/>
      </w:pPr>
      <w:r>
        <w:rPr>
          <w:sz w:val="20"/>
        </w:rPr>
        <w:t xml:space="preserve">в случае наличия отделения торакальной онкологии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87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4418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hyperlink w:history="0" r:id="rId188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271790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эндоскопической визуализации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Эндовидеоскопический комплекс для выполнения торакальных операций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операционный блок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271500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Рабочая станция для эндоскопа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271720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Процессор видеоизображений для эндоскопии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179300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Видеобронхоскоп гибкий, многоразового использования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Видеобронхоскоп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операционный блок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324350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Видеобронхоскоп гибкий, одноразового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6. Стандарт дополнительного оснащения операционного блока</w:t>
      </w:r>
    </w:p>
    <w:p>
      <w:pPr>
        <w:pStyle w:val="2"/>
        <w:jc w:val="center"/>
      </w:pPr>
      <w:r>
        <w:rPr>
          <w:sz w:val="20"/>
        </w:rPr>
        <w:t xml:space="preserve">онкологического диспансера (онкологической больницы), иной</w:t>
      </w:r>
    </w:p>
    <w:p>
      <w:pPr>
        <w:pStyle w:val="2"/>
        <w:jc w:val="center"/>
      </w:pPr>
      <w:r>
        <w:rPr>
          <w:sz w:val="20"/>
        </w:rPr>
        <w:t xml:space="preserve">медицинской организации, оказывающей медицинскую помощь</w:t>
      </w:r>
    </w:p>
    <w:p>
      <w:pPr>
        <w:pStyle w:val="2"/>
        <w:jc w:val="center"/>
      </w:pPr>
      <w:r>
        <w:rPr>
          <w:sz w:val="20"/>
        </w:rPr>
        <w:t xml:space="preserve">пациентам с онкологическими заболеваниями в случае</w:t>
      </w:r>
    </w:p>
    <w:p>
      <w:pPr>
        <w:pStyle w:val="2"/>
        <w:jc w:val="center"/>
      </w:pPr>
      <w:r>
        <w:rPr>
          <w:sz w:val="20"/>
        </w:rPr>
        <w:t xml:space="preserve">наличия отделения рентгенохирургических методов</w:t>
      </w:r>
    </w:p>
    <w:p>
      <w:pPr>
        <w:pStyle w:val="2"/>
        <w:jc w:val="center"/>
      </w:pPr>
      <w:r>
        <w:rPr>
          <w:sz w:val="20"/>
        </w:rPr>
        <w:t xml:space="preserve">диагностики и лечения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89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4418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hyperlink w:history="0" r:id="rId190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191140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рентгеновская ангиографическая стационарная, цифровая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Установка ангиографическая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191270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рентгеновская ангиографическая стационарная, аналоговая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208900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ангиографическая рентгеновская передвижная, цифровая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238430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для пациента для ангиографической рентгеновской системы, с электропитанием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ангиографический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операционную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162210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операционный универсальный, электромеханический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операционный хирургический многофункциональный рентгенпрозрачный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325900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Инъектор с загружаемым шприцем, электропневматический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Автоматический шприц-инъектор для контрастных препаратов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операционную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141750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инъекции контрастного вещества для магнитно-резонансной томографии, с питанием от сети, передвижная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141760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инъекции контрастного вещества для магнитно-резонансной томографии, с питанием от батареи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7. Стандарт дополнительного оснащения операционного</w:t>
      </w:r>
    </w:p>
    <w:p>
      <w:pPr>
        <w:pStyle w:val="2"/>
        <w:jc w:val="center"/>
      </w:pPr>
      <w:r>
        <w:rPr>
          <w:sz w:val="20"/>
        </w:rPr>
        <w:t xml:space="preserve">блока онкологического диспансера (онкологической больницы),</w:t>
      </w:r>
    </w:p>
    <w:p>
      <w:pPr>
        <w:pStyle w:val="2"/>
        <w:jc w:val="center"/>
      </w:pPr>
      <w:r>
        <w:rPr>
          <w:sz w:val="20"/>
        </w:rPr>
        <w:t xml:space="preserve">иной медицинской организации, оказывающей медицинскую</w:t>
      </w:r>
    </w:p>
    <w:p>
      <w:pPr>
        <w:pStyle w:val="2"/>
        <w:jc w:val="center"/>
      </w:pPr>
      <w:r>
        <w:rPr>
          <w:sz w:val="20"/>
        </w:rPr>
        <w:t xml:space="preserve">помощь пациентам с онкологическими заболеваниями,</w:t>
      </w:r>
    </w:p>
    <w:p>
      <w:pPr>
        <w:pStyle w:val="2"/>
        <w:jc w:val="center"/>
      </w:pPr>
      <w:r>
        <w:rPr>
          <w:sz w:val="20"/>
        </w:rPr>
        <w:t xml:space="preserve">в случае наличия отделения опухолей головы и шеи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91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4418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hyperlink w:history="0" r:id="rId192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249680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Микроскоп нейрохирургический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Микроскоп операционный напольный с монитором изображения операционного поля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операционный блок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260240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Микроскоп хирургический общего назначения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259590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Коагулятор плазменный нейтральный хирургический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для плазменной хирургии и "NO" терапии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260500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электрохирургическая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181840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лазерная хирургическая твердотельная/на диоксиде углерода общего назначения/для различных областей применения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Лазерный хирургический комплекс (CO2 лазер)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182930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лазерная на основе диоксида углерода для хирургии/дерматологии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271790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эндоскопической визуализации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Эндовидеоскопический комплекс для выполнения ЛОР-операций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операционный блок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271500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Рабочая станция для эндоскопа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271720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Процессор видеоизображений для эндоскопии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179190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Видеофарингоскоп гибкий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179320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Видеоларингоскоп интубационный гибкий, многоразового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179430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Видеоларингоскоп интубационный гибкий, одноразового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179460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Видеоназофарингоскоп гибкий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179710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Назофаринголарингоскоп оптоволоконный гибкий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179780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Синускоп гибкий оптоволоконный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179960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Видеориноларингоскоп гибкий, многоразового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279470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для ЛОР хирургических процедур, не содержащий лекарственные средства, одноразового использования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для эндоларингиальной хирургии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операционный блок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279440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для ЛОР хирургических процедур, не содержащий лекарственные средства, многоразового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256260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Дрель хирургическая с питанием от сети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для обработки костей (не менее 50 000 об./мин.)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8. Стандарт дополнительного оснащения операционного</w:t>
      </w:r>
    </w:p>
    <w:p>
      <w:pPr>
        <w:pStyle w:val="2"/>
        <w:jc w:val="center"/>
      </w:pPr>
      <w:r>
        <w:rPr>
          <w:sz w:val="20"/>
        </w:rPr>
        <w:t xml:space="preserve">блока онкологического диспансера (онкологической больницы),</w:t>
      </w:r>
    </w:p>
    <w:p>
      <w:pPr>
        <w:pStyle w:val="2"/>
        <w:jc w:val="center"/>
      </w:pPr>
      <w:r>
        <w:rPr>
          <w:sz w:val="20"/>
        </w:rPr>
        <w:t xml:space="preserve">иной медицинской организации, оказывающей медицинскую</w:t>
      </w:r>
    </w:p>
    <w:p>
      <w:pPr>
        <w:pStyle w:val="2"/>
        <w:jc w:val="center"/>
      </w:pPr>
      <w:r>
        <w:rPr>
          <w:sz w:val="20"/>
        </w:rPr>
        <w:t xml:space="preserve">помощь больным с онкологическими заболеваниями,</w:t>
      </w:r>
    </w:p>
    <w:p>
      <w:pPr>
        <w:pStyle w:val="2"/>
        <w:jc w:val="center"/>
      </w:pPr>
      <w:r>
        <w:rPr>
          <w:sz w:val="20"/>
        </w:rPr>
        <w:t xml:space="preserve">в случае наличия отделения опухолей костей</w:t>
      </w:r>
    </w:p>
    <w:p>
      <w:pPr>
        <w:pStyle w:val="2"/>
        <w:jc w:val="center"/>
      </w:pPr>
      <w:r>
        <w:rPr>
          <w:sz w:val="20"/>
        </w:rPr>
        <w:t xml:space="preserve">и мягких тканей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93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4418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hyperlink w:history="0" r:id="rId194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126410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Дрель/пила хирургическая универсальная, с питанием от перезаряжаемой аккумуляторной батареи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Универсальная дрель с аккумулятором и зарядное устройство к ней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 на операционный блок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126410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Дрель/пила хирургическая универсальная, с питанием от перезаряжаемой аккумуляторной батареи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Дрель - пила электрохирургическая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операционный блок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216500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Дрель/пила хирургическая универсальная, с пневматическим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256260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Дрель/пила хирургическая универсальная, с питанием от сети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130800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Дерматом, с питанием от батареи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хирургический для травматологии и ортопедии (дерматом)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операционный блок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130820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Дерматом, ручной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130830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Дерматом, с питанием от сети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130780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Дерматом, пневматический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245590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для проведения ортопедической операции, не содержащий лекарственные средства, одноразового использования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инструментов для выполнения ортопедических операций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2 на операционный блок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245810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для проведения ортопедической операции, не содержащий лекарственные средства, многоразового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181320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Лупа хирургическая бинокулярная, многоразового использования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Хирургические бинокулярные лупы с осветителем для микрохирургических операций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операционный блок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260240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Микроскоп хирургический общего назначения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Микроскоп операционный напольный с монитором изображения операционного поля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операционный блок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9. Стандарт дополнительного оснащения операционного</w:t>
      </w:r>
    </w:p>
    <w:p>
      <w:pPr>
        <w:pStyle w:val="2"/>
        <w:jc w:val="center"/>
      </w:pPr>
      <w:r>
        <w:rPr>
          <w:sz w:val="20"/>
        </w:rPr>
        <w:t xml:space="preserve">блока онкологического диспансера (онкологической больницы),</w:t>
      </w:r>
    </w:p>
    <w:p>
      <w:pPr>
        <w:pStyle w:val="2"/>
        <w:jc w:val="center"/>
      </w:pPr>
      <w:r>
        <w:rPr>
          <w:sz w:val="20"/>
        </w:rPr>
        <w:t xml:space="preserve">иной медицинской организации, оказывающей медицинскую</w:t>
      </w:r>
    </w:p>
    <w:p>
      <w:pPr>
        <w:pStyle w:val="2"/>
        <w:jc w:val="center"/>
      </w:pPr>
      <w:r>
        <w:rPr>
          <w:sz w:val="20"/>
        </w:rPr>
        <w:t xml:space="preserve">помощь пациентам с онкологическими заболеваниями,</w:t>
      </w:r>
    </w:p>
    <w:p>
      <w:pPr>
        <w:pStyle w:val="2"/>
        <w:jc w:val="center"/>
      </w:pPr>
      <w:r>
        <w:rPr>
          <w:sz w:val="20"/>
        </w:rPr>
        <w:t xml:space="preserve">в случае наличия отделения нейроонкологии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95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4418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hyperlink w:history="0" r:id="rId196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 (оснащения)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256260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Дрель/пила хирургическая универсальная,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(бор) для обработки костей и костной ткани электрический или пневматический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  <w:p>
            <w:pPr>
              <w:pStyle w:val="0"/>
            </w:pPr>
            <w:r>
              <w:rPr>
                <w:sz w:val="20"/>
              </w:rPr>
              <w:t xml:space="preserve">на операционную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216500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Дрель/пила хирургическая универсальная, с пневматическим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126410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Дрель/пила хирургическая универсальная, с питанием от перезаряжаемой аккумуляторной батареи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209270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флюороскопическая рентгеновская общего назначения передвижная, цифровая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рентгенотелевизионный передвижной хирургический с C-дугой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операционную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209250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флюороскопическая рентгеновская общего назначения передвижная, аналоговая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130080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Барьер для защиты от излучения, стационарный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индивидуальной защиты от рентгеновского излучения (комплект)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рентгеновский аппарат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130100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Очки для защиты от радиации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130190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Фартук для защиты от излучения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130210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Занавес для защиты от излучения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130400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Воротник для защиты от излучения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130410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Шапочка для защиты от излучения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130290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Нагрудник для защиты от излучения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130340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Одеяло для защиты от излучения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107060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Экран для защиты лица от излучения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145220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Приспособление для защиты гонад от излучения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173870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для аспирации трахеобронхиального секрета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Аспиратор хирургический вакуумный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173870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для аспирации трахеобронхиального секрета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Аспиратор хирургический ультразвуковой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260500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электрохирургическая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Коагулятор высокочастотный для микрохирургии с набором инструментов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операционную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126550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электродная биполярная аппарата электрохирургической диатермии для планарной резекции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228980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электрохирургическая аргон-усиленная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282950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диатермической электрохирургии эндоскопическая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260240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Микроскоп хирургический общего назначения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Микроскоп операционный напольный с монитором изображения операционного поля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операционный блок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249680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Микроскоп нейрохирургический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259880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 для осмотра/терапевтических процедур общего назначения, с электропитанием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 с подлокотниками мягкое мобильное с гидроприводом для операционной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операционный блок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346550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отслеживания движения оптического хирургического навигационного устройства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Навигационная система безрамная (рамная) с программным пакетом краниальной, ЛОР, спинальной навигации.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операционный блок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292050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электромагнитного позиционирования хирургическая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204970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Фиксатор черепа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жесткой фиксации головы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операционную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181320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Лупа хирургическая бинокулярная, многоразового использования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Бинокулярная лупа с источником освещения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операционную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247110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мониторинга нейрофизиологических показателей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Нейрофизиологический мониторинг для операционной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операционную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302560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Устройство натягивающее тракционное хирургическое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для скелетного вытяжения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операционный блок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284810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тракционный, с питанием от сети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162210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операционный универсальный, электромеханический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Операционный стол (хирургический рентгенпрозрачный)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247110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мониторинга нейрофизиологических показателей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Нейрофизиологический мониторинг для операционной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249690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для нейрохирургических процедур, не содержащий лекарственные средства, многоразового использования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инструментов для выполнения нейрохирургических операций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операционную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249630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для нейрохирургических процедур, не содержащий лекарственные средства, одноразового использования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4418" w:name="P4418"/>
    <w:bookmarkEnd w:id="44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97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98" w:tooltip="Приказ Минздрава России от 09.01.2018 N 1н &quot;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&quot; (Зарегистрировано в Минюсте России 12.03.2018 N 50291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9 января 2018 г. N 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марта 2018 г., регистрационный N 50291).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26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взрослому населению при онкологических</w:t>
      </w:r>
    </w:p>
    <w:p>
      <w:pPr>
        <w:pStyle w:val="0"/>
        <w:jc w:val="right"/>
      </w:pPr>
      <w:r>
        <w:rPr>
          <w:sz w:val="20"/>
        </w:rPr>
        <w:t xml:space="preserve">заболеваниях,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ОТДЕЛЕНИЯ РАДИОТЕРАПИИ</w:t>
      </w:r>
    </w:p>
    <w:p>
      <w:pPr>
        <w:pStyle w:val="2"/>
        <w:jc w:val="center"/>
      </w:pPr>
      <w:r>
        <w:rPr>
          <w:sz w:val="20"/>
        </w:rPr>
        <w:t xml:space="preserve">ОНКОЛОГИЧЕСКОГО ДИСПАНСЕРА (ОНКОЛОГИЧЕСКОЙ БОЛЬНИЦЫ),</w:t>
      </w:r>
    </w:p>
    <w:p>
      <w:pPr>
        <w:pStyle w:val="2"/>
        <w:jc w:val="center"/>
      </w:pPr>
      <w:r>
        <w:rPr>
          <w:sz w:val="20"/>
        </w:rPr>
        <w:t xml:space="preserve">ИНОЙ МЕДИЦИНСКОЙ ОРГАНИЗАЦИИ, ОКАЗЫВАЮЩЕЙ МЕДИЦИНСКУЮ</w:t>
      </w:r>
    </w:p>
    <w:p>
      <w:pPr>
        <w:pStyle w:val="2"/>
        <w:jc w:val="center"/>
      </w:pPr>
      <w:r>
        <w:rPr>
          <w:sz w:val="20"/>
        </w:rPr>
        <w:t xml:space="preserve">ПОМОЩЬ ПАЦИЕНТАМ С ОНКОЛОГИЧЕСКИМИ ЗАБОЛЕВАНИЯМИ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отделения радиотерапии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 (далее - Отделение).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Отделение создается в качестве структурного подразделения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 (далее - медицинские организации), с целью проведения радиотерапии пациентам с онкологическими заболеваниями как самостоятельно, так и в комбинации с другими методами лечения, на основании лицензии на осуществление медицинской деятельности по работам (услугам) - "онкология", "рентгенология", "радиотерапия", "сестринское дело".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П. 3 </w:t>
            </w:r>
            <w:hyperlink w:history="0" w:anchor="P23" w:tooltip="4. Пункт 3 Правил организации деятельности отделения радиотерапии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, предусмотренных приложением N 26 к Порядку, вступает в силу: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силу: с 01.01.2022 в отношении медицинских организаций и их структурных подразделений, созданных после 01.01.2022; с 01.01.2026 в отношении медицинских организаций и их структурных подразделений, созданных до 01.01.2022.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4443" w:name="P4443"/>
    <w:bookmarkEnd w:id="4443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3. Отделение организуется в медицинской организации коечной мощностью не менее 50 коек онкологического профиля, в том числе коек дневного стационара, при наличии расположенного в пределах имущественного комплекса, функционально и технологически объединенного, круглосуточно функционирующего отделения противоопухолевой лекарственной терапии, организованного в соответствии с Порядком оказания медицинской помощи взрослому населению при онкологических заболеваниях, утвержденным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Функциональное и технологическое объединение обеспечивается путем размещения указанных подразделений в пределах одного здания или комплекса зданий.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Коечная мощность Отделения определяется исходя из расчета не менее 5 коек на 1 единицу установки для лучевой терапии, за исключением случаев лечения на гамма-терапевтических аппаратах, предусматривающих пребывание пациента в условиях дневного стационара.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Отделении рекомендуется предусмотреть: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блок дистанционной радиотерапии (гамма-терапевтические аппараты, медицинские ускорители электронов, близкофокусные рентгенотерапевтические аппараты);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блок контактной радиотерапии закрытыми источниками (устройства и аппараты для внутриполостной, внутритканевой и аппликационной радиотерапии) либо предусмотреть возможность выполнения соответствующих медицинских услуг по договору между организациями при условии наличия у таких медицинских организаций лицензии на соответствующие виды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блок топометрической подготовки: кабинеты рентгенотопометрических аппаратов;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службу медико-физического сопровождения радиотерапии (выполнение абсолютных и относительных измерений поглощенных доз, дозиметрическое планирование процедур облучения);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службу изготовления индивидуальных устройств для иммобилизации пациентов и дополнительных устройств, формирующих дозное поле;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процедурную;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перевязочную;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манипуляционную (малую операционную) (при наличии в Отделении аппарата для контактной радиотерапии закрытыми источниками (брахитерапии);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смотровой кабинет;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дневной стационар.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которого создано Отделение.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 должность заведующего и врача-специалиста Отделения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 по специальности </w:t>
      </w:r>
      <w:hyperlink w:history="0" r:id="rId199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"радиотерапия"</w:t>
        </w:r>
      </w:hyperlink>
      <w:r>
        <w:rPr>
          <w:sz w:val="20"/>
        </w:rPr>
        <w:t xml:space="preserve">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00" w:tooltip="Постановление Правительства РФ от 19.06.2012 N 608 (ред. от 26.01.2023) &quot;Об утверждении Положения о Министерстве здравоохранения Российской Федерации&quot; {КонсультантПлюс}">
        <w:r>
          <w:rPr>
            <w:sz w:val="20"/>
            <w:color w:val="0000ff"/>
          </w:rPr>
          <w:t xml:space="preserve">Пункт 5.2.2</w:t>
        </w:r>
      </w:hyperlink>
      <w:r>
        <w:rPr>
          <w:sz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Штатная численность Отделения устанавливается в зависимости от объемов проводимой лечебно-диагностической работы с учетом рекомендуемых штатных нормативов, предусмотренных </w:t>
      </w:r>
      <w:hyperlink w:history="0" w:anchor="P4484" w:tooltip="РЕКОМЕНДУЕМЫЕ ШТАТНЫЕ НОРМАТИВЫ">
        <w:r>
          <w:rPr>
            <w:sz w:val="20"/>
            <w:color w:val="0000ff"/>
          </w:rPr>
          <w:t xml:space="preserve">приложением N 27</w:t>
        </w:r>
      </w:hyperlink>
      <w:r>
        <w:rPr>
          <w:sz w:val="20"/>
        </w:rP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Рекомендуемые штатные нормативы не распространяются на медицинские организации частной системы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Отделение оснащается оборудованием в соответствии со стандартом оснащения, предусмотренным </w:t>
      </w:r>
      <w:hyperlink w:history="0" w:anchor="P4578" w:tooltip="СТАНДАРТ">
        <w:r>
          <w:rPr>
            <w:sz w:val="20"/>
            <w:color w:val="0000ff"/>
          </w:rPr>
          <w:t xml:space="preserve">приложением N 28</w:t>
        </w:r>
      </w:hyperlink>
      <w:r>
        <w:rPr>
          <w:sz w:val="20"/>
        </w:rP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Отделение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выработка плана лечения пациента с онкологическим заболеванием на основе решения консилиума врачей (онкологического консилиума) с участием врачей-специалистов по проведению различных видов противоопухолевого лечения (хирургического, лекарственного, радиотерапевтического);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радиотерапии, как самостоятельного вида лечения, так и в комбинации с другими методами;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оценки эффективности и переносимости проведенного лечения с использованием лабораторных и инструментальных методов исследования.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Для осуществления функций Отделения могут быть использованы диагностические, лечебные и другие подразделения медицинской организации, в структуре которой оно создано.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27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взрослому населению при онкологических</w:t>
      </w:r>
    </w:p>
    <w:p>
      <w:pPr>
        <w:pStyle w:val="0"/>
        <w:jc w:val="right"/>
      </w:pPr>
      <w:r>
        <w:rPr>
          <w:sz w:val="20"/>
        </w:rPr>
        <w:t xml:space="preserve">заболеваниях,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bookmarkStart w:id="4484" w:name="P4484"/>
    <w:bookmarkEnd w:id="4484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ОТДЕЛЕНИЯ РАДИОТЕРАПИИ ОНКОЛОГИЧЕСКОГО ДИСПАНСЕРА</w:t>
      </w:r>
    </w:p>
    <w:p>
      <w:pPr>
        <w:pStyle w:val="2"/>
        <w:jc w:val="center"/>
      </w:pPr>
      <w:r>
        <w:rPr>
          <w:sz w:val="20"/>
        </w:rPr>
        <w:t xml:space="preserve">(ОНКОЛОГИЧЕСКОЙ БОЛЬНИЦЫ), ИНОЙ МЕДИЦИНСКОЙ ОРГАНИЗАЦИИ,</w:t>
      </w:r>
    </w:p>
    <w:p>
      <w:pPr>
        <w:pStyle w:val="2"/>
        <w:jc w:val="center"/>
      </w:pPr>
      <w:r>
        <w:rPr>
          <w:sz w:val="20"/>
        </w:rPr>
        <w:t xml:space="preserve">ОКАЗЫВАЮЩЕЙ МЕДИЦИНСКУЮ ПОМОЩЬ ПАЦИЕНТАМ</w:t>
      </w:r>
    </w:p>
    <w:p>
      <w:pPr>
        <w:pStyle w:val="2"/>
        <w:jc w:val="center"/>
      </w:pPr>
      <w:r>
        <w:rPr>
          <w:sz w:val="20"/>
        </w:rPr>
        <w:t xml:space="preserve">С ОНКОЛОГИЧЕСКИМИ ЗАБОЛЕВАНИЯМИ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535"/>
        <w:gridCol w:w="4025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отделением - врач-радиотерапевт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Врач-радиотерапевт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 на 10 коек;</w:t>
            </w:r>
          </w:p>
          <w:p>
            <w:pPr>
              <w:pStyle w:val="0"/>
            </w:pPr>
            <w:r>
              <w:rPr>
                <w:sz w:val="20"/>
              </w:rPr>
              <w:t xml:space="preserve">1 на 4 койки для проведения контактной радиотерапии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Врач-онколог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палатная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4,75 на 15 коек для обеспечения круглосуточной работы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регистратор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 на 4 врачей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процедурная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перевязочная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4,75 на 15 коек для обеспечения круглосуточной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1 для проведения контактной радиотерапии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gridSpan w:val="3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Блок дистанционной радиотерапии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2 на гамма-терапевтический аппарат, медицинский ускоритель в смену;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 на рентгенотерапевтический аппарат в смену;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 на кабинет физической радиомодификации в смену;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 на 25 коек для процедурного кабинета</w:t>
            </w:r>
          </w:p>
        </w:tc>
      </w:tr>
      <w:tr>
        <w:tc>
          <w:tcPr>
            <w:gridSpan w:val="3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Блок контактной радиотерапии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аппарат кабинета контактной лучевой терапии в смену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 на 4 койки для проведения контактной радиотерапии</w:t>
            </w:r>
          </w:p>
        </w:tc>
      </w:tr>
      <w:tr>
        <w:tc>
          <w:tcPr>
            <w:gridSpan w:val="3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Блок топометрической подготовки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Врач-рентгенолог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аппарат компьютерный томограф в смену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Рентгенолаборант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аппарат компьютерный томограф в смену</w:t>
            </w:r>
          </w:p>
        </w:tc>
      </w:tr>
      <w:tr>
        <w:tc>
          <w:tcPr>
            <w:gridSpan w:val="3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Служба медико-физического сопровождения радиотерапии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физик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в смену на каждый линейный ускоритель или стереотаксической радиотерапии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физик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в смену на 2 гамма-терапевтических аппарата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физик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в смену на 1 аппарат для контактного облучения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физик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2 системы дозиметрического планирования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Техник-дозиметрист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для обслуживания блока дистанционной терапии;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 для обслуживания блоков с закрытыми радиоактивными препаратами</w:t>
            </w:r>
          </w:p>
        </w:tc>
      </w:tr>
      <w:tr>
        <w:tc>
          <w:tcPr>
            <w:gridSpan w:val="3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Служба изготовления индивидуальных устройств для иммобилизации пациентов и дополнительных устройств, формирующих дозное поле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 для изготовления устройств и приспособлений для иммобилизации пациентов и дополнительных устройств, формирующих дозное поле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28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взрослому населению при онкологических</w:t>
      </w:r>
    </w:p>
    <w:p>
      <w:pPr>
        <w:pStyle w:val="0"/>
        <w:jc w:val="right"/>
      </w:pPr>
      <w:r>
        <w:rPr>
          <w:sz w:val="20"/>
        </w:rPr>
        <w:t xml:space="preserve">заболеваниях,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bookmarkStart w:id="4578" w:name="P4578"/>
    <w:bookmarkEnd w:id="4578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ОТДЕЛЕНИЯ РАДИОТЕРАПИИ ОНКОЛОГИЧЕСКОГО</w:t>
      </w:r>
    </w:p>
    <w:p>
      <w:pPr>
        <w:pStyle w:val="2"/>
        <w:jc w:val="center"/>
      </w:pPr>
      <w:r>
        <w:rPr>
          <w:sz w:val="20"/>
        </w:rPr>
        <w:t xml:space="preserve">ДИСПАНСЕРА (ОНКОЛОГИЧЕСКОЙ БОЛЬНИЦЫ), ИНОЙ МЕДИЦИНСКОЙ</w:t>
      </w:r>
    </w:p>
    <w:p>
      <w:pPr>
        <w:pStyle w:val="2"/>
        <w:jc w:val="center"/>
      </w:pPr>
      <w:r>
        <w:rPr>
          <w:sz w:val="20"/>
        </w:rPr>
        <w:t xml:space="preserve">ОРГАНИЗАЦИИ, ОКАЗЫВАЮЩЕЙ МЕДИЦИНСКУЮ ПОМОЩЬ ПАЦИЕНТАМ</w:t>
      </w:r>
    </w:p>
    <w:p>
      <w:pPr>
        <w:pStyle w:val="2"/>
        <w:jc w:val="center"/>
      </w:pPr>
      <w:r>
        <w:rPr>
          <w:sz w:val="20"/>
        </w:rPr>
        <w:t xml:space="preserve">С ОНКОЛОГИЧЕСКИМИ ЗАБОЛЕВАНИЯМИ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01" w:tooltip="Приказ Минздрава России от 24.01.2022 N 21н &quot;О внесении изменений в Порядок оказания медицинской помощи взрослому населению при онкологических заболеваниях, утвержденный приказом Министерства здравоохранения Российской Федерации от 19 февраля 2021 г. N 116н&quot; (Зарегистрировано в Минюсте России 01.03.2022 N 67588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24.01.2022 N 21н)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202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4761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hyperlink w:history="0" r:id="rId203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258800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Весы напольные, электронные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Весы для взвешивания больных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Стойка для внутривенных вливаний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Штатив для длительных вливаний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 на 10 коек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187150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Стол для осмотра/терапевтических процедур, с питанием от сети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Кушетка медицинская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процедурный кабинет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с гидравлическим приводом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187250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Стол для осмотра/терапевтических процедур, механический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143910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Холодильник для крови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Холодильник медицинский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</w:pPr>
            <w:r>
              <w:rPr>
                <w:sz w:val="20"/>
              </w:rPr>
              <w:t xml:space="preserve">на процедурный кабинет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215850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Холодильник фармацевтический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321680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Холодильник/морозильник для хранения крови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Лампа ультрафиолетовая бактерицидная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определятся исходя из категории (типа) и объема помещения, в которой размещается устройство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137020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Шкаф для хранения медицинских карт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Сейф для хранения документации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335210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Сейф-термостат для хранения наркотических препаратов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Сейф для хранения сильнодействующих и психотропных средств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 (1 - старшей сестре, 1 - в процедурный кабинет)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124530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Насос инфузионный общего назначения, механический, многоразового использования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Инфузионный насос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260420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Насос инфузионный общего назначения, с питанием от сети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329460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Насос инфузионный общего назначения, с питанием от батареи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122850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давления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на 10 коек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216350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216630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239410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анероидный механический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149980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Пульсоксиметр, с питанием от батареи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Портативный пульсоксиметр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 на отдел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275680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анестезиологическая, общего назначения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Аппаратура для наркоза с возможностью дистанционного мониторинга состояния пациента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на малую операционную</w:t>
            </w:r>
          </w:p>
          <w:p>
            <w:pPr>
              <w:pStyle w:val="0"/>
            </w:pPr>
            <w:r>
              <w:rPr>
                <w:sz w:val="20"/>
              </w:rPr>
              <w:t xml:space="preserve">(при наличии блока контактной лучевой терапии)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275750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анестезиологический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276070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ингаляционной анестезии, передвижной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274560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 для транспортировки, складная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274580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 для транспортировки, нескладная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207820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управляемая сопровождающим лицом,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208340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Кресло-коляска, с приводом, управляемая сопровождающим лицом, 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208710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Кресло-коляска, управляемая сопровождающим лицом, нескладная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255680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Кресло-коляска цельнопластиковая стандартная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125970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линейного ускорителя</w:t>
            </w:r>
          </w:p>
        </w:tc>
        <w:tc>
          <w:tcPr>
            <w:tcW w:w="255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Установка дистанционной гамматерапии 60Co или Ускорительный комплекс с максимальной энергией 3 - 20 МэВ с системой дозиметрического планирования или Ускорительный комплекс с максимальной энергией 3 - 20 МэВ с многолепестковым коллиматором с функцией модуляции интенсивности пучка, системой рентгеновской визуализации, с системой для дозиметрического планирования или Ускорительный комплекс с максимальной энергией 3 - 20 МэВ с многолепестковым коллиматором с функциями модуляции интенсивности пучка, с системой с рентгеновской или магнитно-резонансной визуализацией с технологией контроля дыхания пациента или Ускорительный комплекс с максимальной энергией 3 - 20 МэВ с функцией стереотаксической радиохирургии/стереотаксической радиотерапии</w:t>
            </w:r>
          </w:p>
        </w:tc>
        <w:tc>
          <w:tcPr>
            <w:tcW w:w="1474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283090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Установка дистанционной гамматерапии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158270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линейного ускорителя для радиохирургии/лучевой терапии стереотаксическая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5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13 в ред. </w:t>
            </w:r>
            <w:hyperlink w:history="0" r:id="rId204" w:tooltip="Приказ Минздрава России от 24.01.2022 N 21н &quot;О внесении изменений в Порядок оказания медицинской помощи взрослому населению при онкологических заболеваниях, утвержденный приказом Министерства здравоохранения Российской Федерации от 19 февраля 2021 г. N 116н&quot; (Зарегистрировано в Минюсте России 01.03.2022 N 67588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24.01.2022 N 21н)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282010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для брахитерапии с дистанционной загрузкой радионуклидного источника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для контактной лучевой терапии с высокой мощностью дозы и системой рентгеновской визуализации с системой для дозиметрического планирования и набором оборудования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 на блок контактной радиотерапии закрытыми источниками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14 в ред. </w:t>
            </w:r>
            <w:hyperlink w:history="0" r:id="rId205" w:tooltip="Приказ Минздрава России от 24.01.2022 N 21н &quot;О внесении изменений в Порядок оказания медицинской помощи взрослому населению при онкологических заболеваниях, утвержденный приказом Министерства здравоохранения Российской Федерации от 19 февраля 2021 г. N 116н&quot; (Зарегистрировано в Минюсте России 01.03.2022 N 67588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24.01.2022 N 21н)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302430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рентгеновская низковольтная для терапии кожных опухолей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Аппарат близкофокусной рентгенотерапии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 менее 1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15 в ред. </w:t>
            </w:r>
            <w:hyperlink w:history="0" r:id="rId206" w:tooltip="Приказ Минздрава России от 24.01.2022 N 21н &quot;О внесении изменений в Порядок оказания медицинской помощи взрослому населению при онкологических заболеваниях, утвержденный приказом Министерства здравоохранения Российской Федерации от 19 февраля 2021 г. N 116н&quot; (Зарегистрировано в Минюсте России 01.03.2022 N 67588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24.01.2022 N 21н)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135190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рентгеновской компьютерной томографии всего тела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Специализированный компьютерный томограф для предлучевой топометрии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1 на 1 - 4 облучателя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130140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моделирования процесса лучевой терапии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компьютерного дозиметрического планирования сеансов облучения 3D и/или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компьютерного дозиметрического планирования с возможностью инверсного планирования и технологией с модуляцией интенсивности (IMRT, VMAT) или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компьютерного дозиметрического планирования с возможностью инверсного планирования и технологией с модуляцией интенсивности (IMRT, VMAT и SRS/SBRT)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1 - 4 облучателя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240300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информационная для радиологии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Информационно-управляющая система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1 - 4 облучателя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303040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позиционирования пациента с маркерами положения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Набор фиксирующих приспособлений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1 облучатель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 на 1 компьютерный томограф для предлучевой топометрии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134000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Дозиметр излучения плоский пленочный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Комплект оборудования для абсолютной и относительной дозиметрии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1 - 4 облучателя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292510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Дозиметр излучения на основе электростатической ионизационной камеры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130270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Электрометр для дозиметрических измерений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284190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Прибор контроля уровня излучения на основе сцинтилляционного счетчика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48"/>
        <w:gridCol w:w="4025"/>
        <w:gridCol w:w="4365"/>
      </w:tblGrid>
      <w:tr>
        <w:tc>
          <w:tcPr>
            <w:gridSpan w:val="3"/>
            <w:tcW w:w="903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Прочее оборудование (оснащение)</w:t>
            </w:r>
          </w:p>
        </w:tc>
      </w:tr>
      <w:tr>
        <w:tc>
          <w:tcPr>
            <w:tcW w:w="6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</w:t>
            </w:r>
          </w:p>
        </w:tc>
        <w:tc>
          <w:tcPr>
            <w:tcW w:w="4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Автоматизированное рабочее место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каждого врача и медсестру в смену</w:t>
            </w:r>
          </w:p>
        </w:tc>
      </w:tr>
      <w:tr>
        <w:tc>
          <w:tcPr>
            <w:tcW w:w="648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Гигрометр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процедурный кабинет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4761" w:name="P4761"/>
    <w:bookmarkEnd w:id="47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07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29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взрослому населению при онкологических</w:t>
      </w:r>
    </w:p>
    <w:p>
      <w:pPr>
        <w:pStyle w:val="0"/>
        <w:jc w:val="right"/>
      </w:pPr>
      <w:r>
        <w:rPr>
          <w:sz w:val="20"/>
        </w:rPr>
        <w:t xml:space="preserve">заболеваниях,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КАБИНЕТА ФОТОДИНАМИЧЕСКОЙ ТЕРАПИИ</w:t>
      </w:r>
    </w:p>
    <w:p>
      <w:pPr>
        <w:pStyle w:val="2"/>
        <w:jc w:val="center"/>
      </w:pPr>
      <w:r>
        <w:rPr>
          <w:sz w:val="20"/>
        </w:rPr>
        <w:t xml:space="preserve">ОНКОЛОГИЧЕСКОГО ДИСПАНСЕРА (ОНКОЛОГИЧЕСКОЙ БОЛЬНИЦЫ), ИНОЙ</w:t>
      </w:r>
    </w:p>
    <w:p>
      <w:pPr>
        <w:pStyle w:val="2"/>
        <w:jc w:val="center"/>
      </w:pPr>
      <w:r>
        <w:rPr>
          <w:sz w:val="20"/>
        </w:rPr>
        <w:t xml:space="preserve">МЕДИЦИНСКОЙ ОРГАНИЗАЦИИ, ОКАЗЫВАЮЩЕЙ МЕДИЦИНСКУЮ ПОМОЩЬ</w:t>
      </w:r>
    </w:p>
    <w:p>
      <w:pPr>
        <w:pStyle w:val="2"/>
        <w:jc w:val="center"/>
      </w:pPr>
      <w:r>
        <w:rPr>
          <w:sz w:val="20"/>
        </w:rPr>
        <w:t xml:space="preserve">ПАЦИЕНТАМ С ОНКОЛОГИЧЕСКИМИ ЗАБОЛЕВАНИЯМИ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кабинета фотодинамической терапии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 (далее - Кабинет).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Кабинет создается в качестве структурного подразделения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 (далее - медицинские организации), с целью проведения фотодинамической терапии и флюоресцентной диагностики пациентов с онкологическими заболеваниями как самостоятельно, так и в комбинации с другими методами лечения, на основании лицензии на осуществление медицинской деятельности по работам (услугам) - "онкология", "сестринское дело".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 должность врача-специалиста Кабинета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 &lt;1&gt;, по специальности </w:t>
      </w:r>
      <w:hyperlink w:history="0" r:id="rId208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"онкология"</w:t>
        </w:r>
      </w:hyperlink>
      <w:r>
        <w:rPr>
          <w:sz w:val="20"/>
        </w:rPr>
        <w:t xml:space="preserve"> и прошедший обучение по дополнительным профессиональным программам по вопросам фотодинамической терапии и флюоресцентной диагностики.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09" w:tooltip="Постановление Правительства РФ от 19.06.2012 N 608 (ред. от 26.01.2023) &quot;Об утверждении Положения о Министерстве здравоохранения Российской Федерации&quot; {КонсультантПлюс}">
        <w:r>
          <w:rPr>
            <w:sz w:val="20"/>
            <w:color w:val="0000ff"/>
          </w:rPr>
          <w:t xml:space="preserve">Пункт 5.2.2</w:t>
        </w:r>
      </w:hyperlink>
      <w:r>
        <w:rPr>
          <w:sz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Штатная численность Кабинета устанавливается с учетом рекомендуемыми штатными нормативами, предусмотренными </w:t>
      </w:r>
      <w:hyperlink w:history="0" w:anchor="P4808" w:tooltip="РЕКОМЕНДУЕМЫЕ ШТАТНЫЕ НОРМАТИВЫ">
        <w:r>
          <w:rPr>
            <w:sz w:val="20"/>
            <w:color w:val="0000ff"/>
          </w:rPr>
          <w:t xml:space="preserve">приложением N 30</w:t>
        </w:r>
      </w:hyperlink>
      <w:r>
        <w:rPr>
          <w:sz w:val="20"/>
        </w:rP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Кабинет оснащается оборудованием в соответствии со стандартом оснащения, предусмотренным </w:t>
      </w:r>
      <w:hyperlink w:history="0" w:anchor="P4842" w:tooltip="СТАНДАРТ">
        <w:r>
          <w:rPr>
            <w:sz w:val="20"/>
            <w:color w:val="0000ff"/>
          </w:rPr>
          <w:t xml:space="preserve">приложением N 31</w:t>
        </w:r>
      </w:hyperlink>
      <w:r>
        <w:rPr>
          <w:sz w:val="20"/>
        </w:rP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Кабинет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выработка плана лечения пациента с онкологическим заболеванием на основе решения консилиума врачей (онкологического консилиума) с участием врачей-специалистов по проведению различных видов противоопухолевого лечения (хирургического, лекарственного, радиотерапевтического);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флюоресцентной диагностики новообразований;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фотодинамической терапии, как самостоятельного вида лечения, так и в комбинации с другими методами;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оценки эффективности и переносимости проведенного лечения с использованием лабораторных и инструментальных методов исследования;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медико-физическое сопровождение фотодинамической терапии (выполнение абсолютных и относительных измерений поглощенных доз, дозиметрическое планирование процедур облучения).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30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взрослому населению при онкологических</w:t>
      </w:r>
    </w:p>
    <w:p>
      <w:pPr>
        <w:pStyle w:val="0"/>
        <w:jc w:val="right"/>
      </w:pPr>
      <w:r>
        <w:rPr>
          <w:sz w:val="20"/>
        </w:rPr>
        <w:t xml:space="preserve">заболеваниях,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bookmarkStart w:id="4808" w:name="P4808"/>
    <w:bookmarkEnd w:id="4808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КАБИНЕТА ФОТОДИНАМИЧЕСКОЙ ТЕРАПИИ ОНКОЛОГИЧЕСКОГО</w:t>
      </w:r>
    </w:p>
    <w:p>
      <w:pPr>
        <w:pStyle w:val="2"/>
        <w:jc w:val="center"/>
      </w:pPr>
      <w:r>
        <w:rPr>
          <w:sz w:val="20"/>
        </w:rPr>
        <w:t xml:space="preserve">ДИСПАНСЕРА (ОНКОЛОГИЧЕСКОЙ БОЛЬНИЦЫ), ИНОЙ МЕДИЦИНСКОЙ</w:t>
      </w:r>
    </w:p>
    <w:p>
      <w:pPr>
        <w:pStyle w:val="2"/>
        <w:jc w:val="center"/>
      </w:pPr>
      <w:r>
        <w:rPr>
          <w:sz w:val="20"/>
        </w:rPr>
        <w:t xml:space="preserve">ОРГАНИЗАЦИИ, ОКАЗЫВАЮЩЕЙ МЕДИЦИНСКУЮ ПОМОЩЬ ПАЦИЕНТАМ</w:t>
      </w:r>
    </w:p>
    <w:p>
      <w:pPr>
        <w:pStyle w:val="2"/>
        <w:jc w:val="center"/>
      </w:pPr>
      <w:r>
        <w:rPr>
          <w:sz w:val="20"/>
        </w:rPr>
        <w:t xml:space="preserve">С ОНКОЛОГИЧЕСКИМИ ЗАБОЛЕВАНИЯМИ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94"/>
        <w:gridCol w:w="4479"/>
        <w:gridCol w:w="3572"/>
      </w:tblGrid>
      <w:tr>
        <w:tc>
          <w:tcPr>
            <w:tcW w:w="9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994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Врач-онколог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994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физик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994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процедурная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994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0,5 на кабинет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31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взрослому населению при онкологических</w:t>
      </w:r>
    </w:p>
    <w:p>
      <w:pPr>
        <w:pStyle w:val="0"/>
        <w:jc w:val="right"/>
      </w:pPr>
      <w:r>
        <w:rPr>
          <w:sz w:val="20"/>
        </w:rPr>
        <w:t xml:space="preserve">заболеваниях,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bookmarkStart w:id="4842" w:name="P4842"/>
    <w:bookmarkEnd w:id="4842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КАБИНЕТА ФОТОДИНАМИЧЕСКОЙ ТЕРАПИИ</w:t>
      </w:r>
    </w:p>
    <w:p>
      <w:pPr>
        <w:pStyle w:val="2"/>
        <w:jc w:val="center"/>
      </w:pPr>
      <w:r>
        <w:rPr>
          <w:sz w:val="20"/>
        </w:rPr>
        <w:t xml:space="preserve">ОНКОЛОГИЧЕСКОГО ДИСПАНСЕРА (ОНКОЛОГИЧЕСКОЙ БОЛЬНИЦЫ),</w:t>
      </w:r>
    </w:p>
    <w:p>
      <w:pPr>
        <w:pStyle w:val="2"/>
        <w:jc w:val="center"/>
      </w:pPr>
      <w:r>
        <w:rPr>
          <w:sz w:val="20"/>
        </w:rPr>
        <w:t xml:space="preserve">ИНОЙ МЕДИЦИНСКОЙ ОРГАНИЗАЦИИ, ОКАЗЫВАЮЩЕЙ МЕДИЦИНСКУЮ</w:t>
      </w:r>
    </w:p>
    <w:p>
      <w:pPr>
        <w:pStyle w:val="2"/>
        <w:jc w:val="center"/>
      </w:pPr>
      <w:r>
        <w:rPr>
          <w:sz w:val="20"/>
        </w:rPr>
        <w:t xml:space="preserve">ПОМОЩЬ ПАЦИЕНТАМ С ОНКОЛОГИЧЕСКИМИ ЗАБОЛЕВАНИЯМИ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210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4876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hyperlink w:history="0" r:id="rId211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214600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лазерная онкологическая диодная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Лазерная терапевтическая установка (длина волны 635 нм)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кабинет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214600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лазерная онкологическая диодная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Лазерная терапевтическая установка (длина волны 662 нм)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 на кабинет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328780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Лучепровод хирургической лазерной системы общего назначения, многоразового использования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Комплект световодов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комплектов на кабинет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136860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Стойка для медицинской техники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Стойка-держатель для макролинзы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 на кабинет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4876" w:name="P4876"/>
    <w:bookmarkEnd w:id="48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12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32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взрослому населению при онкологических</w:t>
      </w:r>
    </w:p>
    <w:p>
      <w:pPr>
        <w:pStyle w:val="0"/>
        <w:jc w:val="right"/>
      </w:pPr>
      <w:r>
        <w:rPr>
          <w:sz w:val="20"/>
        </w:rPr>
        <w:t xml:space="preserve">заболеваниях,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ОРГАНИЗАЦИОННО-МЕТОДИЧЕСКОГО</w:t>
      </w:r>
    </w:p>
    <w:p>
      <w:pPr>
        <w:pStyle w:val="2"/>
        <w:jc w:val="center"/>
      </w:pPr>
      <w:r>
        <w:rPr>
          <w:sz w:val="20"/>
        </w:rPr>
        <w:t xml:space="preserve">ОТДЕЛА ОНКОЛОГИЧЕСКОГО ДИСПАНСЕРА (ОНКОЛОГИЧЕСКОЙ БОЛЬНИЦЫ)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организационно-методического отдела онкологического диспансера (онкологической больницы).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Организационно-методический отдел (далее - Отдел) организуется в структуре онкологического диспансера (онкологической больницы) (далее - медицинские организации) с целью осуществления организационно-методической деятельности по вопросам совершенствования профилактики, первичной диагностики, раннего выявления и лечения пациентов с онкологическими и предопухолевыми заболеваниями, координации мероприятий, направленных на профилактику онкологических заболеваний, осуществляемых медицинскими организациями на территории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Штатная численность Отдела устанавливается руководителем медицинской организации в зависимости от объемов проводимой работы с учетом рекомендуемых штатных нормативов, предусмотренных </w:t>
      </w:r>
      <w:hyperlink w:history="0" w:anchor="P4929" w:tooltip="РЕКОМЕНДУЕМЫЕ ШТАТНЫЕ НОРМАТИВЫ">
        <w:r>
          <w:rPr>
            <w:sz w:val="20"/>
            <w:color w:val="0000ff"/>
          </w:rPr>
          <w:t xml:space="preserve">приложением N 33</w:t>
        </w:r>
      </w:hyperlink>
      <w:r>
        <w:rPr>
          <w:sz w:val="20"/>
        </w:rP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Рекомендуемые штатные нормативы не распространяются на медицинские организации частной системы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Отдел возглавляет заместитель главного врача по организационно-методической работе медицинской организации,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 &lt;1&gt;, по специальности </w:t>
      </w:r>
      <w:hyperlink w:history="0" r:id="rId213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"онкология"</w:t>
        </w:r>
      </w:hyperlink>
      <w:r>
        <w:rPr>
          <w:sz w:val="20"/>
        </w:rPr>
        <w:t xml:space="preserve"> и/или </w:t>
      </w:r>
      <w:hyperlink w:history="0" r:id="rId214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"организация здравоохранения и общественное здоровье"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15" w:tooltip="Постановление Правительства РФ от 19.06.2012 N 608 (ред. от 26.01.2023) &quot;Об утверждении Положения о Министерстве здравоохранения Российской Федерации&quot; {КонсультантПлюс}">
        <w:r>
          <w:rPr>
            <w:sz w:val="20"/>
            <w:color w:val="0000ff"/>
          </w:rPr>
          <w:t xml:space="preserve">Пункт 5.2.2</w:t>
        </w:r>
      </w:hyperlink>
      <w:r>
        <w:rPr>
          <w:sz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Отдел оснащается оборудованием в соответствии со стандартом оснащения, предусмотренным </w:t>
      </w:r>
      <w:hyperlink w:history="0" w:anchor="P4962" w:tooltip="СТАНДАРТ">
        <w:r>
          <w:rPr>
            <w:sz w:val="20"/>
            <w:color w:val="0000ff"/>
          </w:rPr>
          <w:t xml:space="preserve">приложением N 34</w:t>
        </w:r>
      </w:hyperlink>
      <w:r>
        <w:rPr>
          <w:sz w:val="20"/>
        </w:rP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Отдел выполняет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анализа состояния онкологической помощи населению, заболеваемости и смертности населения от онкологических заболеваний, эффективности и качества профилактических мероприятий, диагностики, лечения и диспансерного наблюдения за пациентами с онкологическими заболеваниями, длительности обследования пациентов с онкологическими заболеваниями и сроков их госпитализации, временной утраты трудоспособности пациентов с онкологическими заболеваниями и выхода их на инвалидность;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отчетности по видам, формам, в сроки и в объеме, которые установлены уполномоченным федеральным органом исполнительной власти &lt;2&gt;, сбор и представление первичных данных о медицинской деятельности для информационных систем в сфере здравоохранения &lt;3&gt;, в том числе вертикально-интегрированную медицинскую информационную систему, государственный Раковый регистр;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216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Пункт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от 21 ноября 2011 г. N 323-ФЗ).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217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2021, N 52,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анализ реализации территориальной программы государственных гарантий бесплатного оказания гражданам медицинской помощи в части оказания медицинской помощи по профилю "онкология";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причин случаев позднего выявления онкологических заболеваний, качества и своевременности заполнения протокола на случай выявления у пациента запущенной формы злокачественного новообразования;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случаев смерти в течение первого года с момента установления диагноза онкологического заболевания;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оформления медицинскими организациями медицинской документации при обследовании и лечении пациентов с онкологическими заболеваниями;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методической помощи по планированию и организации профилактической работы, включающей методологическую помощь медицинским работникам, оказывающим первичную медико-санитарную помощь, в том числе в раннем распознавании опухолевой патологии, разработка и мониторинг реализации региональных противораковых программ;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методическое руководство первичными онкологическими кабинетами, центрами амбулаторной онкологической помощи в части диспансерного наблюдения, а также другими медицинскими организациями в части оказания медицинской помощи пациентам с онкологическими заболеваниями.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33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взрослому населению при онкологических</w:t>
      </w:r>
    </w:p>
    <w:p>
      <w:pPr>
        <w:pStyle w:val="0"/>
        <w:jc w:val="right"/>
      </w:pPr>
      <w:r>
        <w:rPr>
          <w:sz w:val="20"/>
        </w:rPr>
        <w:t xml:space="preserve">заболеваниях,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bookmarkStart w:id="4929" w:name="P4929"/>
    <w:bookmarkEnd w:id="4929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ОРГАНИЗАЦИОННО-МЕТОДИЧЕСКОГО ОТДЕЛА ОНКОЛОГИЧЕСКОГО</w:t>
      </w:r>
    </w:p>
    <w:p>
      <w:pPr>
        <w:pStyle w:val="2"/>
        <w:jc w:val="center"/>
      </w:pPr>
      <w:r>
        <w:rPr>
          <w:sz w:val="20"/>
        </w:rPr>
        <w:t xml:space="preserve">ДИСПАНСЕРА (ОНКОЛОГИЧЕСКОЙ БОЛЬНИЦЫ)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535"/>
        <w:gridCol w:w="4025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главного врача по организационно-методической работе - заведующий отделом - врач-онколог (врач-методист, врач-статистик)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Врач-статистик (врач-методист)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1 млн. населения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Врач-онколог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1 млн. населения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сестра/медицинский статистик</w:t>
            </w:r>
          </w:p>
        </w:tc>
        <w:tc>
          <w:tcPr>
            <w:tcW w:w="402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 на 400 тыс. обслуживаемого населения субъекта Российской Федерации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02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 на 1 млн. населения субъекта Российской Федерации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34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взрослому населению при онкологических</w:t>
      </w:r>
    </w:p>
    <w:p>
      <w:pPr>
        <w:pStyle w:val="0"/>
        <w:jc w:val="right"/>
      </w:pPr>
      <w:r>
        <w:rPr>
          <w:sz w:val="20"/>
        </w:rPr>
        <w:t xml:space="preserve">заболеваниях,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bookmarkStart w:id="4962" w:name="P4962"/>
    <w:bookmarkEnd w:id="4962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ОРГАНИЗАЦИОННО-МЕТОДИЧЕСКОГО ОТДЕЛА</w:t>
      </w:r>
    </w:p>
    <w:p>
      <w:pPr>
        <w:pStyle w:val="2"/>
        <w:jc w:val="center"/>
      </w:pPr>
      <w:r>
        <w:rPr>
          <w:sz w:val="20"/>
        </w:rPr>
        <w:t xml:space="preserve">ОНКОЛОГИЧЕСКОГО ДИСПАНСЕРА (ОНКОЛОГИЧЕСКОЙ БОЛЬНИЦЫ)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218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4999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hyperlink w:history="0" r:id="rId219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182190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Видеокамера для операционной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Оборудование для обеспечения видео-конференц-связи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201680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информационная для управления больницей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Медицинская информационная система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240300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информационная для радиологии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201680</w:t>
            </w:r>
          </w:p>
        </w:tc>
        <w:tc>
          <w:tcPr>
            <w:tcW w:w="26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 информационная для управления больницей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Информационно-аналитическая система популяционного ракового регистра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535"/>
        <w:gridCol w:w="4025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Автоматизированное рабочее место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каждого работника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4999" w:name="P4999"/>
    <w:bookmarkEnd w:id="49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20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35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взрослому населению при онкологических</w:t>
      </w:r>
    </w:p>
    <w:p>
      <w:pPr>
        <w:pStyle w:val="0"/>
        <w:jc w:val="right"/>
      </w:pPr>
      <w:r>
        <w:rPr>
          <w:sz w:val="20"/>
        </w:rPr>
        <w:t xml:space="preserve">заболеваниях,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ОТДЕЛА ТЕЛЕМЕДИЦИНСКИХ ТЕХНОЛОГИЙ</w:t>
      </w:r>
    </w:p>
    <w:p>
      <w:pPr>
        <w:pStyle w:val="2"/>
        <w:jc w:val="center"/>
      </w:pPr>
      <w:r>
        <w:rPr>
          <w:sz w:val="20"/>
        </w:rPr>
        <w:t xml:space="preserve">ОНКОЛОГИЧЕСКОГО ДИСПАНСЕРА (ОНКОЛОГИЧЕСКОЙ БОЛЬНИЦЫ)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отдела телемедицинских технологий онкологического диспансера (онкологической больницы).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 телемедицинских технологий (далее - Отдел) организуется в структуре онкологического диспансера (онкологической больницы) (далее - медицинские организации) для организации и проведения консультаций и/или консилиумов врачей с применением телемедицинских технологий при дистанционном взаимодействии медицинских работников между собой, медицинских работников с пациентами и/или их законными представителями.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Штатная численность Отдела устанавливается руководителем медицинской организации с учетом рекомендуемых штатных нормативов, предусмотренных </w:t>
      </w:r>
      <w:hyperlink w:history="0" w:anchor="P5045" w:tooltip="РЕКОМЕНДУЕМЫЕ ШТАТНЫЕ НОРМАТИВЫ">
        <w:r>
          <w:rPr>
            <w:sz w:val="20"/>
            <w:color w:val="0000ff"/>
          </w:rPr>
          <w:t xml:space="preserve">приложением N 36</w:t>
        </w:r>
      </w:hyperlink>
      <w:r>
        <w:rPr>
          <w:sz w:val="20"/>
        </w:rP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Рекомендуемые штатные нормативы не распространяются на медицинские организации частной системы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 должность заведующего Отделом назначается врач-специалист, имеющий высшее образование по специальностям </w:t>
      </w:r>
      <w:hyperlink w:history="0" r:id="rId221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"лечебное дело"</w:t>
        </w:r>
      </w:hyperlink>
      <w:r>
        <w:rPr>
          <w:sz w:val="20"/>
        </w:rPr>
        <w:t xml:space="preserve">, </w:t>
      </w:r>
      <w:hyperlink w:history="0" r:id="rId222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"педиатрия"</w:t>
        </w:r>
      </w:hyperlink>
      <w:r>
        <w:rPr>
          <w:sz w:val="20"/>
        </w:rPr>
        <w:t xml:space="preserve"> и соответствующий квалификационным </w:t>
      </w:r>
      <w:hyperlink w:history="0" r:id="rId223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требованиям</w:t>
        </w:r>
      </w:hyperlink>
      <w:r>
        <w:rPr>
          <w:sz w:val="20"/>
        </w:rP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24" w:tooltip="Постановление Правительства РФ от 19.06.2012 N 608 (ред. от 26.01.2023) &quot;Об утверждении Положения о Министерстве здравоохранения Российской Федерации&quot; {КонсультантПлюс}">
        <w:r>
          <w:rPr>
            <w:sz w:val="20"/>
            <w:color w:val="0000ff"/>
          </w:rPr>
          <w:t xml:space="preserve">Пункт 5.2.2</w:t>
        </w:r>
      </w:hyperlink>
      <w:r>
        <w:rPr>
          <w:sz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Отдел оснащается оборудованием в соответствии со стандартом оснащения, предусмотренным </w:t>
      </w:r>
      <w:hyperlink w:history="0" w:anchor="P5080" w:tooltip="СТАНДАРТ">
        <w:r>
          <w:rPr>
            <w:sz w:val="20"/>
            <w:color w:val="0000ff"/>
          </w:rPr>
          <w:t xml:space="preserve">приложением N 37</w:t>
        </w:r>
      </w:hyperlink>
      <w:r>
        <w:rPr>
          <w:sz w:val="20"/>
        </w:rP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Отдел выполняет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и проведение консультаций и/или консилиумов врачей с применением телемедицинских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отчетности по видам, формам, в сроки и в объеме, которые установлены уполномоченным федеральным органом исполнительной власти &lt;2&gt;, сбор и представление первичных данных о медицинской деятельности для информационных систем в сфере здравоохранения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225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Пункт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от 21 ноября 2011 г. N 323-ФЗ).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226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2021, N 52,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36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взрослому населению при онкологических</w:t>
      </w:r>
    </w:p>
    <w:p>
      <w:pPr>
        <w:pStyle w:val="0"/>
        <w:jc w:val="right"/>
      </w:pPr>
      <w:r>
        <w:rPr>
          <w:sz w:val="20"/>
        </w:rPr>
        <w:t xml:space="preserve">заболеваниях,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bookmarkStart w:id="5045" w:name="P5045"/>
    <w:bookmarkEnd w:id="5045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ОТДЕЛА ТЕЛЕМЕДИЦИНСКИХ ТЕХНОЛОГИЙ ОНКОЛОГИЧЕСКОГО ДИСПАНСЕРА</w:t>
      </w:r>
    </w:p>
    <w:p>
      <w:pPr>
        <w:pStyle w:val="2"/>
        <w:jc w:val="center"/>
      </w:pPr>
      <w:r>
        <w:rPr>
          <w:sz w:val="20"/>
        </w:rPr>
        <w:t xml:space="preserve">(ОНКОЛОГИЧЕСКОЙ БОЛЬНИЦЫ)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15"/>
        <w:gridCol w:w="5126"/>
        <w:gridCol w:w="3231"/>
      </w:tblGrid>
      <w:tr>
        <w:tc>
          <w:tcPr>
            <w:tcW w:w="7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1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715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126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отделом - врач-специалист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15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126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регистратор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15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126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Инженер-электроник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15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5126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Системный администратор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15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5126" w:type="dxa"/>
          </w:tcPr>
          <w:p>
            <w:pPr>
              <w:pStyle w:val="0"/>
            </w:pPr>
            <w:r>
              <w:rPr>
                <w:sz w:val="20"/>
              </w:rPr>
              <w:t xml:space="preserve">Техник-электроник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37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 помощи</w:t>
      </w:r>
    </w:p>
    <w:p>
      <w:pPr>
        <w:pStyle w:val="0"/>
        <w:jc w:val="right"/>
      </w:pPr>
      <w:r>
        <w:rPr>
          <w:sz w:val="20"/>
        </w:rPr>
        <w:t xml:space="preserve">взрослому населению при онкологических</w:t>
      </w:r>
    </w:p>
    <w:p>
      <w:pPr>
        <w:pStyle w:val="0"/>
        <w:jc w:val="right"/>
      </w:pPr>
      <w:r>
        <w:rPr>
          <w:sz w:val="20"/>
        </w:rPr>
        <w:t xml:space="preserve">заболеваниях,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февраля 2021 г. N 116н</w:t>
      </w:r>
    </w:p>
    <w:p>
      <w:pPr>
        <w:pStyle w:val="0"/>
        <w:jc w:val="both"/>
      </w:pPr>
      <w:r>
        <w:rPr>
          <w:sz w:val="20"/>
        </w:rPr>
      </w:r>
    </w:p>
    <w:bookmarkStart w:id="5080" w:name="P5080"/>
    <w:bookmarkEnd w:id="5080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ОТДЕЛА ТЕЛЕМЕДИЦИНСКИХ ТЕХНОЛОГИЙ ОНКОЛОГИЧЕСКОГО</w:t>
      </w:r>
    </w:p>
    <w:p>
      <w:pPr>
        <w:pStyle w:val="2"/>
        <w:jc w:val="center"/>
      </w:pPr>
      <w:r>
        <w:rPr>
          <w:sz w:val="20"/>
        </w:rPr>
        <w:t xml:space="preserve">ДИСПАНСЕРА (ОНКОЛОГИЧЕСКОЙ БОЛЬНИЦЫ)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71"/>
        <w:gridCol w:w="2665"/>
        <w:gridCol w:w="2551"/>
        <w:gridCol w:w="147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227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</w:t>
            </w:r>
            <w:hyperlink w:history="0" w:anchor="P5114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hyperlink w:history="0" r:id="rId228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137020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хранения усиленных электронных цифровых подписей врачей, дисковых накопителей и иных подлежащих сохранности оборудования и документов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Сейф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535"/>
        <w:gridCol w:w="4025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Автоматизированное рабочее место специалиста, подключенное к медицинской информационной системе медицинской организации либо к государственной информационной системе, в случае если она выполняет функции медицинской информационной системы медицинской организации, или к иной информационной системе, обеспечивающее дистанционное взаимодействие при оказании медицинской помощи с применением телемедицинских технологий</w:t>
            </w:r>
          </w:p>
        </w:tc>
        <w:tc>
          <w:tcPr>
            <w:tcW w:w="40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 на каждого специалиста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Программно-аппаратный комплекс VPN-решений и средств криптографической защиты информации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Сетевой коммутатор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5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Монитор или экран или телевизор или проектор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5114" w:name="P5114"/>
    <w:bookmarkEnd w:id="51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29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19.02.2021 N 116н</w:t>
            <w:br/>
            <w:t>(ред. от 24.01.2022)</w:t>
            <w:br/>
            <w:t>"Об утверждении Порядка оказания медицинской помощи вз...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A9482046ADCA85D30DECDCC4732B1269505D0D2A3BDF951A38FF492DD135943493CBFFA3167A021F6FF18C0A8D06711AACC8A9C9DE86AB5Q7N7M" TargetMode = "External"/>
	<Relationship Id="rId8" Type="http://schemas.openxmlformats.org/officeDocument/2006/relationships/hyperlink" Target="consultantplus://offline/ref=1A9482046ADCA85D30DECDCC4732B1269501D2DEABB3F951A38FF492DD135943493CBFF83463AB75A1B0199CEE847413A3CC889481QEN9M" TargetMode = "External"/>
	<Relationship Id="rId9" Type="http://schemas.openxmlformats.org/officeDocument/2006/relationships/hyperlink" Target="consultantplus://offline/ref=1A9482046ADCA85D30DECDCC4732B1269506D8D7A8BDF951A38FF492DD135943493CBFFA3167A022F5FF18C0A8D06711AACC8A9C9DE86AB5Q7N7M" TargetMode = "External"/>
	<Relationship Id="rId10" Type="http://schemas.openxmlformats.org/officeDocument/2006/relationships/hyperlink" Target="consultantplus://offline/ref=1A9482046ADCA85D30DECDCC4732B1269205D9D5A3B7F951A38FF492DD1359435B3CE7F63366BE21F8EA4E91EEQ8N6M" TargetMode = "External"/>
	<Relationship Id="rId11" Type="http://schemas.openxmlformats.org/officeDocument/2006/relationships/hyperlink" Target="consultantplus://offline/ref=1A9482046ADCA85D30DECDCC4732B1269304D4D4A2B3F951A38FF492DD1359435B3CE7F63366BE21F8EA4E91EEQ8N6M" TargetMode = "External"/>
	<Relationship Id="rId12" Type="http://schemas.openxmlformats.org/officeDocument/2006/relationships/hyperlink" Target="consultantplus://offline/ref=1A9482046ADCA85D30DECDCC4732B1269306D0DFABBCF951A38FF492DD1359435B3CE7F63366BE21F8EA4E91EEQ8N6M" TargetMode = "External"/>
	<Relationship Id="rId13" Type="http://schemas.openxmlformats.org/officeDocument/2006/relationships/hyperlink" Target="consultantplus://offline/ref=1A9482046ADCA85D30DECDCC4732B1269205D9D6A2B0F951A38FF492DD1359435B3CE7F63366BE21F8EA4E91EEQ8N6M" TargetMode = "External"/>
	<Relationship Id="rId14" Type="http://schemas.openxmlformats.org/officeDocument/2006/relationships/hyperlink" Target="consultantplus://offline/ref=1A9482046ADCA85D30DECDCC4732B1269505D0D2A3BDF951A38FF492DD135943493CBFFA3167A020F0FF18C0A8D06711AACC8A9C9DE86AB5Q7N7M" TargetMode = "External"/>
	<Relationship Id="rId15" Type="http://schemas.openxmlformats.org/officeDocument/2006/relationships/hyperlink" Target="consultantplus://offline/ref=1A9482046ADCA85D30DEDACE4553E4759C03D3D6A2BCF30CA987AD9EDF14561C5E3BF6F63067A124F7F047C5BDC13F1EA9D394948BF468B776Q5N5M" TargetMode = "External"/>
	<Relationship Id="rId16" Type="http://schemas.openxmlformats.org/officeDocument/2006/relationships/hyperlink" Target="consultantplus://offline/ref=1A9482046ADCA85D30DEDACE4553E4759C03D3D6A2BCF30CA987AD9EDF14561C5E3BF6F63067A224F0F347C5BDC13F1EA9D394948BF468B776Q5N5M" TargetMode = "External"/>
	<Relationship Id="rId17" Type="http://schemas.openxmlformats.org/officeDocument/2006/relationships/hyperlink" Target="consultantplus://offline/ref=1A9482046ADCA85D30DEDACE4553E4759C03D3D6A2BCF30CA987AD9EDF14561C5E3BF6F63067A224F2F147C5BDC13F1EA9D394948BF468B776Q5N5M" TargetMode = "External"/>
	<Relationship Id="rId18" Type="http://schemas.openxmlformats.org/officeDocument/2006/relationships/hyperlink" Target="consultantplus://offline/ref=1A9482046ADCA85D30DEDACE4553E4759C03D3D6A2BCF30CA987AD9EDF14561C5E3BF6F63064A628F4F547C5BDC13F1EA9D394948BF468B776Q5N5M" TargetMode = "External"/>
	<Relationship Id="rId19" Type="http://schemas.openxmlformats.org/officeDocument/2006/relationships/hyperlink" Target="consultantplus://offline/ref=1A9482046ADCA85D30DEDACE4553E4759C03D3D6A2BCF30CA987AD9EDF14561C5E3BF6F63067A229F1FD47C5BDC13F1EA9D394948BF468B776Q5N5M" TargetMode = "External"/>
	<Relationship Id="rId20" Type="http://schemas.openxmlformats.org/officeDocument/2006/relationships/hyperlink" Target="consultantplus://offline/ref=1A9482046ADCA85D30DEDACE4553E4759C03D3D6A2BCF30CA987AD9EDF14561C5E3BF6F63067A228F7F247C5BDC13F1EA9D394948BF468B776Q5N5M" TargetMode = "External"/>
	<Relationship Id="rId21" Type="http://schemas.openxmlformats.org/officeDocument/2006/relationships/hyperlink" Target="consultantplus://offline/ref=1A9482046ADCA85D30DEDACE4553E4759C03D3D6A2BCF30CA987AD9EDF14561C5E3BF6F63067A228F9F147C5BDC13F1EA9D394948BF468B776Q5N5M" TargetMode = "External"/>
	<Relationship Id="rId22" Type="http://schemas.openxmlformats.org/officeDocument/2006/relationships/hyperlink" Target="consultantplus://offline/ref=1A9482046ADCA85D30DEDACE4553E4759C03D3D6A2BCF30CA987AD9EDF14561C5E3BF6F63067A321F1F747C5BDC13F1EA9D394948BF468B776Q5N5M" TargetMode = "External"/>
	<Relationship Id="rId23" Type="http://schemas.openxmlformats.org/officeDocument/2006/relationships/hyperlink" Target="consultantplus://offline/ref=1A9482046ADCA85D30DEDACE4553E4759C03D3D6A2BCF30CA987AD9EDF14561C5E3BF6F63064A725F3F047C5BDC13F1EA9D394948BF468B776Q5N5M" TargetMode = "External"/>
	<Relationship Id="rId24" Type="http://schemas.openxmlformats.org/officeDocument/2006/relationships/hyperlink" Target="consultantplus://offline/ref=1A9482046ADCA85D30DECDCC4732B1269501D2DEABB3F951A38FF492DD135943493CBFFA3167A820F6FF18C0A8D06711AACC8A9C9DE86AB5Q7N7M" TargetMode = "External"/>
	<Relationship Id="rId25" Type="http://schemas.openxmlformats.org/officeDocument/2006/relationships/hyperlink" Target="consultantplus://offline/ref=1A9482046ADCA85D30DECDCC4732B1269505D0D2A3BDF951A38FF492DD135943493CBFFA3167A020F1FF18C0A8D06711AACC8A9C9DE86AB5Q7N7M" TargetMode = "External"/>
	<Relationship Id="rId26" Type="http://schemas.openxmlformats.org/officeDocument/2006/relationships/hyperlink" Target="consultantplus://offline/ref=1A9482046ADCA85D30DECDCC4732B1269501D2DEABB3F951A38FF492DD135943493CBFFA3166A122F8FF18C0A8D06711AACC8A9C9DE86AB5Q7N7M" TargetMode = "External"/>
	<Relationship Id="rId27" Type="http://schemas.openxmlformats.org/officeDocument/2006/relationships/hyperlink" Target="consultantplus://offline/ref=1A9482046ADCA85D30DECDCC4732B1269501D2DEABB3F951A38FF492DD135943493CBFFA3167A820F6FF18C0A8D06711AACC8A9C9DE86AB5Q7N7M" TargetMode = "External"/>
	<Relationship Id="rId28" Type="http://schemas.openxmlformats.org/officeDocument/2006/relationships/hyperlink" Target="consultantplus://offline/ref=1A9482046ADCA85D30DECDCC4732B1269505D0D2A3BDF951A38FF492DD135943493CBFFA3167A020F2FF18C0A8D06711AACC8A9C9DE86AB5Q7N7M" TargetMode = "External"/>
	<Relationship Id="rId29" Type="http://schemas.openxmlformats.org/officeDocument/2006/relationships/hyperlink" Target="consultantplus://offline/ref=1A9482046ADCA85D30DEDACE4553E4759C03D3D6A2BCF30CA987AD9EDF14561C5E3BF6F63067A129F5F647C5BDC13F1EA9D394948BF468B776Q5N5M" TargetMode = "External"/>
	<Relationship Id="rId30" Type="http://schemas.openxmlformats.org/officeDocument/2006/relationships/hyperlink" Target="consultantplus://offline/ref=1A9482046ADCA85D30DEDACE4553E4759C03D3D6A2BCF30CA987AD9EDF14561C5E3BF6F63067A129F5F747C5BDC13F1EA9D394948BF468B776Q5N5M" TargetMode = "External"/>
	<Relationship Id="rId31" Type="http://schemas.openxmlformats.org/officeDocument/2006/relationships/hyperlink" Target="consultantplus://offline/ref=1A9482046ADCA85D30DEDACE4553E4759C03D3D6A2BCF30CA987AD9EDF14561C5E3BF6F63067A129F7FD47C5BDC13F1EA9D394948BF468B776Q5N5M" TargetMode = "External"/>
	<Relationship Id="rId32" Type="http://schemas.openxmlformats.org/officeDocument/2006/relationships/hyperlink" Target="consultantplus://offline/ref=1A9482046ADCA85D30DEDACE4553E4759C03D3D6A2BCF30CA987AD9EDF14561C5E3BF6F63067A129F8FD47C5BDC13F1EA9D394948BF468B776Q5N5M" TargetMode = "External"/>
	<Relationship Id="rId33" Type="http://schemas.openxmlformats.org/officeDocument/2006/relationships/hyperlink" Target="consultantplus://offline/ref=1A9482046ADCA85D30DEDACE4553E4759C03D3D6A2BCF30CA987AD9EDF14561C5E3BF6F63067A128F7F647C5BDC13F1EA9D394948BF468B776Q5N5M" TargetMode = "External"/>
	<Relationship Id="rId34" Type="http://schemas.openxmlformats.org/officeDocument/2006/relationships/hyperlink" Target="consultantplus://offline/ref=1A9482046ADCA85D30DEDACE4553E4759C03D3D6A2BCF30CA987AD9EDF14561C5E3BF6F63067A221F2F147C5BDC13F1EA9D394948BF468B776Q5N5M" TargetMode = "External"/>
	<Relationship Id="rId35" Type="http://schemas.openxmlformats.org/officeDocument/2006/relationships/hyperlink" Target="consultantplus://offline/ref=1A9482046ADCA85D30DEDACE4553E4759C03D3D6A2BCF30CA987AD9EDF14561C5E3BF6F63067A220F2F047C5BDC13F1EA9D394948BF468B776Q5N5M" TargetMode = "External"/>
	<Relationship Id="rId36" Type="http://schemas.openxmlformats.org/officeDocument/2006/relationships/hyperlink" Target="consultantplus://offline/ref=1A9482046ADCA85D30DEDACE4553E4759C03D3D6A2BCF30CA987AD9EDF14561C5E3BF6F63067A321F8F147C5BDC13F1EA9D394948BF468B776Q5N5M" TargetMode = "External"/>
	<Relationship Id="rId37" Type="http://schemas.openxmlformats.org/officeDocument/2006/relationships/hyperlink" Target="consultantplus://offline/ref=1A9482046ADCA85D30DEDACE4553E4759C03D3D6A2BCF30CA987AD9EDF14561C5E3BF6F63067A220F4F647C5BDC13F1EA9D394948BF468B776Q5N5M" TargetMode = "External"/>
	<Relationship Id="rId38" Type="http://schemas.openxmlformats.org/officeDocument/2006/relationships/hyperlink" Target="consultantplus://offline/ref=1A9482046ADCA85D30DEDACE4553E4759C03D3D6A2BCF30CA987AD9EDF14561C5E3BF6F63067A220F9F647C5BDC13F1EA9D394948BF468B776Q5N5M" TargetMode = "External"/>
	<Relationship Id="rId39" Type="http://schemas.openxmlformats.org/officeDocument/2006/relationships/hyperlink" Target="consultantplus://offline/ref=1A9482046ADCA85D30DEDACE4553E4759C03D3D6A2BCF30CA987AD9EDF14561C5E3BF6F63067A223F0FD47C5BDC13F1EA9D394948BF468B776Q5N5M" TargetMode = "External"/>
	<Relationship Id="rId40" Type="http://schemas.openxmlformats.org/officeDocument/2006/relationships/hyperlink" Target="consultantplus://offline/ref=1A9482046ADCA85D30DEDACE4553E4759C03D3D6A2BCF30CA987AD9EDF14561C5E3BF6F63067A223F2FD47C5BDC13F1EA9D394948BF468B776Q5N5M" TargetMode = "External"/>
	<Relationship Id="rId41" Type="http://schemas.openxmlformats.org/officeDocument/2006/relationships/hyperlink" Target="consultantplus://offline/ref=1A9482046ADCA85D30DEDACE4553E4759C03D3D6A2BCF30CA987AD9EDF14561C5E3BF6F63067A223F4FD47C5BDC13F1EA9D394948BF468B776Q5N5M" TargetMode = "External"/>
	<Relationship Id="rId42" Type="http://schemas.openxmlformats.org/officeDocument/2006/relationships/hyperlink" Target="consultantplus://offline/ref=1A9482046ADCA85D30DECDCC4732B1269505D0D2A3BDF951A38FF492DD135943493CBFFA3167A020F4FF18C0A8D06711AACC8A9C9DE86AB5Q7N7M" TargetMode = "External"/>
	<Relationship Id="rId43" Type="http://schemas.openxmlformats.org/officeDocument/2006/relationships/hyperlink" Target="consultantplus://offline/ref=1A9482046ADCA85D30DECDCC4732B1269206D2D0ACBCF951A38FF492DD1359435B3CE7F63366BE21F8EA4E91EEQ8N6M" TargetMode = "External"/>
	<Relationship Id="rId44" Type="http://schemas.openxmlformats.org/officeDocument/2006/relationships/hyperlink" Target="consultantplus://offline/ref=1A9482046ADCA85D30DECDCC4732B1269201D6D6ACB7F951A38FF492DD135943493CBFFA3167A021F9FF18C0A8D06711AACC8A9C9DE86AB5Q7N7M" TargetMode = "External"/>
	<Relationship Id="rId45" Type="http://schemas.openxmlformats.org/officeDocument/2006/relationships/hyperlink" Target="consultantplus://offline/ref=1A9482046ADCA85D30DECDCC4732B1269501D2DEABB3F951A38FF492DD135943493CBFFA3960AB75A1B0199CEE847413A3CC889481QEN9M" TargetMode = "External"/>
	<Relationship Id="rId46" Type="http://schemas.openxmlformats.org/officeDocument/2006/relationships/hyperlink" Target="consultantplus://offline/ref=1A9482046ADCA85D30DECDCC4732B1269501D2DEABB3F951A38FF492DD135943493CBFF83465AB75A1B0199CEE847413A3CC889481QEN9M" TargetMode = "External"/>
	<Relationship Id="rId47" Type="http://schemas.openxmlformats.org/officeDocument/2006/relationships/hyperlink" Target="consultantplus://offline/ref=1A9482046ADCA85D30DECDCC4732B1269501D2DEABB3F951A38FF492DD135943493CBFF83465AB75A1B0199CEE847413A3CC889481QEN9M" TargetMode = "External"/>
	<Relationship Id="rId48" Type="http://schemas.openxmlformats.org/officeDocument/2006/relationships/hyperlink" Target="consultantplus://offline/ref=1A9482046ADCA85D30DECDCC4732B1269506D2D4A8B5F951A38FF492DD135943493CBFFA3666AB75A1B0199CEE847413A3CC889481QEN9M" TargetMode = "External"/>
	<Relationship Id="rId49" Type="http://schemas.openxmlformats.org/officeDocument/2006/relationships/hyperlink" Target="consultantplus://offline/ref=1A9482046ADCA85D30DECDCC4732B1269501D2DEABB3F951A38FF492DD135943493CBFFA3167A820F6FF18C0A8D06711AACC8A9C9DE86AB5Q7N7M" TargetMode = "External"/>
	<Relationship Id="rId50" Type="http://schemas.openxmlformats.org/officeDocument/2006/relationships/hyperlink" Target="consultantplus://offline/ref=1A9482046ADCA85D30DECDCC4732B1269501D2DEABB3F951A38FF492DD135943493CBFF9336FAB75A1B0199CEE847413A3CC889481QEN9M" TargetMode = "External"/>
	<Relationship Id="rId51" Type="http://schemas.openxmlformats.org/officeDocument/2006/relationships/hyperlink" Target="consultantplus://offline/ref=1A9482046ADCA85D30DECDCC4732B1269501D2DEABB3F951A38FF492DD135943493CBFFA3167A425F0FF18C0A8D06711AACC8A9C9DE86AB5Q7N7M" TargetMode = "External"/>
	<Relationship Id="rId52" Type="http://schemas.openxmlformats.org/officeDocument/2006/relationships/hyperlink" Target="consultantplus://offline/ref=1A9482046ADCA85D30DECDCC4732B1269501D2DEABB3F951A38FF492DD135943493CBFFA3167A425F0FF18C0A8D06711AACC8A9C9DE86AB5Q7N7M" TargetMode = "External"/>
	<Relationship Id="rId53" Type="http://schemas.openxmlformats.org/officeDocument/2006/relationships/hyperlink" Target="consultantplus://offline/ref=1A9482046ADCA85D30DECDCC4732B1269501D2DEABB3F951A38FF492DD135943493CBFFF3061AB75A1B0199CEE847413A3CC889481QEN9M" TargetMode = "External"/>
	<Relationship Id="rId54" Type="http://schemas.openxmlformats.org/officeDocument/2006/relationships/hyperlink" Target="consultantplus://offline/ref=1A9482046ADCA85D30DECDCC4732B1269501D2DEABB3F951A38FF492DD135943493CBFF83467AB75A1B0199CEE847413A3CC889481QEN9M" TargetMode = "External"/>
	<Relationship Id="rId55" Type="http://schemas.openxmlformats.org/officeDocument/2006/relationships/hyperlink" Target="consultantplus://offline/ref=1A9482046ADCA85D30DECDCC4732B1269501D2DEABB3F951A38FF492DD135943493CBFFA3167A226F3FF18C0A8D06711AACC8A9C9DE86AB5Q7N7M" TargetMode = "External"/>
	<Relationship Id="rId56" Type="http://schemas.openxmlformats.org/officeDocument/2006/relationships/hyperlink" Target="consultantplus://offline/ref=1A9482046ADCA85D30DECDCC4732B1269504D3D3AAB4F951A38FF492DD1359435B3CE7F63366BE21F8EA4E91EEQ8N6M" TargetMode = "External"/>
	<Relationship Id="rId57" Type="http://schemas.openxmlformats.org/officeDocument/2006/relationships/hyperlink" Target="consultantplus://offline/ref=EB176A2D90C5C8EFA4F01D78BA7ACCFAFB897CA080B51FFDD0CBC67C71159B4A9E9F5BA43CEA22425945C1AD3D3ER8NDM" TargetMode = "External"/>
	<Relationship Id="rId58" Type="http://schemas.openxmlformats.org/officeDocument/2006/relationships/hyperlink" Target="consultantplus://offline/ref=EB176A2D90C5C8EFA4F00A7AB81B99A9F28A78A280BC15A0DAC39F7073129415898A12F031E8205A5F468BFE796983340C123580E95CB06FR5N2M" TargetMode = "External"/>
	<Relationship Id="rId59" Type="http://schemas.openxmlformats.org/officeDocument/2006/relationships/hyperlink" Target="consultantplus://offline/ref=EB176A2D90C5C8EFA4F00A7AB81B99A9F28C77A18AB415A0DAC39F7073129415898A12F031E8235E59468BFE796983340C123580E95CB06FR5N2M" TargetMode = "External"/>
	<Relationship Id="rId60" Type="http://schemas.openxmlformats.org/officeDocument/2006/relationships/hyperlink" Target="consultantplus://offline/ref=EB176A2D90C5C8EFA4F00A7AB81B99A9F28B7DA889BA15A0DAC39F7073129415898A12F031E824555A468BFE796983340C123580E95CB06FR5N2M" TargetMode = "External"/>
	<Relationship Id="rId61" Type="http://schemas.openxmlformats.org/officeDocument/2006/relationships/hyperlink" Target="consultantplus://offline/ref=EB176A2D90C5C8EFA4F00A7AB81B99A9F28B7DA889BA15A0DAC39F7073129415898A12F537EF280808098AA23F3D903605123788F5R5NDM" TargetMode = "External"/>
	<Relationship Id="rId62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63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64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65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66" Type="http://schemas.openxmlformats.org/officeDocument/2006/relationships/hyperlink" Target="consultantplus://offline/ref=EB176A2D90C5C8EFA4F00A7AB81B99A9F28B7DA889BA15A0DAC39F7073129415898A12F031E8275D5C468BFE796983340C123580E95CB06FR5N2M" TargetMode = "External"/>
	<Relationship Id="rId67" Type="http://schemas.openxmlformats.org/officeDocument/2006/relationships/hyperlink" Target="consultantplus://offline/ref=EB176A2D90C5C8EFA4F00A7AB81B99A9F4877DA98ABA15A0DAC39F70731294159B8A4AFC33E93D5C5153DDAF3FR3NFM" TargetMode = "External"/>
	<Relationship Id="rId68" Type="http://schemas.openxmlformats.org/officeDocument/2006/relationships/hyperlink" Target="consultantplus://offline/ref=EB176A2D90C5C8EFA4F00A7AB81B99A9F28B7DA889BA15A0DAC39F7073129415898A12F031E9225F51468BFE796983340C123580E95CB06FR5N2M" TargetMode = "External"/>
	<Relationship Id="rId69" Type="http://schemas.openxmlformats.org/officeDocument/2006/relationships/hyperlink" Target="consultantplus://offline/ref=EB176A2D90C5C8EFA4F00A7AB81B99A9F28A78A280BC15A0DAC39F7073129415898A12F031E8205A5F468BFE796983340C123580E95CB06FR5N2M" TargetMode = "External"/>
	<Relationship Id="rId70" Type="http://schemas.openxmlformats.org/officeDocument/2006/relationships/hyperlink" Target="consultantplus://offline/ref=EB176A2D90C5C8EFA4F00A7AB81B99A9F28C77A18AB415A0DAC39F7073129415898A12F031E8235E59468BFE796983340C123580E95CB06FR5N2M" TargetMode = "External"/>
	<Relationship Id="rId71" Type="http://schemas.openxmlformats.org/officeDocument/2006/relationships/hyperlink" Target="consultantplus://offline/ref=EB176A2D90C5C8EFA4F00A7AB81B99A9F28B7DA889BA15A0DAC39F7073129415898A12F031E824555A468BFE796983340C123580E95CB06FR5N2M" TargetMode = "External"/>
	<Relationship Id="rId72" Type="http://schemas.openxmlformats.org/officeDocument/2006/relationships/hyperlink" Target="consultantplus://offline/ref=EB176A2D90C5C8EFA4F00A7AB81B99A9F28B7DA889BA15A0DAC39F7073129415898A12F537EF280808098AA23F3D903605123788F5R5NDM" TargetMode = "External"/>
	<Relationship Id="rId73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74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75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76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77" Type="http://schemas.openxmlformats.org/officeDocument/2006/relationships/hyperlink" Target="consultantplus://offline/ref=EB176A2D90C5C8EFA4F00A7AB81B99A9F28B7DA889BA15A0DAC39F7073129415898A12F031E8275D5C468BFE796983340C123580E95CB06FR5N2M" TargetMode = "External"/>
	<Relationship Id="rId78" Type="http://schemas.openxmlformats.org/officeDocument/2006/relationships/hyperlink" Target="consultantplus://offline/ref=EB176A2D90C5C8EFA4F00A7AB81B99A9F4877DA98ABA15A0DAC39F70731294159B8A4AFC33E93D5C5153DDAF3FR3NFM" TargetMode = "External"/>
	<Relationship Id="rId79" Type="http://schemas.openxmlformats.org/officeDocument/2006/relationships/hyperlink" Target="consultantplus://offline/ref=EB176A2D90C5C8EFA4F00A7AB81B99A9F28A78A280BC15A0DAC39F7073129415898A12F031E8205B5C468BFE796983340C123580E95CB06FR5N2M" TargetMode = "External"/>
	<Relationship Id="rId80" Type="http://schemas.openxmlformats.org/officeDocument/2006/relationships/hyperlink" Target="consultantplus://offline/ref=EB176A2D90C5C8EFA4F00A7AB81B99A9F28C77A18AB415A0DAC39F7073129415898A12F031E8235E59468BFE796983340C123580E95CB06FR5N2M" TargetMode = "External"/>
	<Relationship Id="rId81" Type="http://schemas.openxmlformats.org/officeDocument/2006/relationships/hyperlink" Target="consultantplus://offline/ref=EB176A2D90C5C8EFA4F00A7AB81B99A9F28B7DA889BA15A0DAC39F7073129415898A12F234EA280808098AA23F3D903605123788F5R5NDM" TargetMode = "External"/>
	<Relationship Id="rId82" Type="http://schemas.openxmlformats.org/officeDocument/2006/relationships/hyperlink" Target="consultantplus://offline/ref=EB176A2D90C5C8EFA4F00A7AB81B99A9F28B7DA889BA15A0DAC39F7073129415898A12F234EA280808098AA23F3D903605123788F5R5NDM" TargetMode = "External"/>
	<Relationship Id="rId83" Type="http://schemas.openxmlformats.org/officeDocument/2006/relationships/hyperlink" Target="consultantplus://offline/ref=EB176A2D90C5C8EFA4F00A7AB81B99A9F28B7DA889BA15A0DAC39F7073129415898A12F234EA280808098AA23F3D903605123788F5R5NDM" TargetMode = "External"/>
	<Relationship Id="rId84" Type="http://schemas.openxmlformats.org/officeDocument/2006/relationships/hyperlink" Target="consultantplus://offline/ref=EB176A2D90C5C8EFA4F00A7AB81B99A9F28B7DA889BA15A0DAC39F7073129415898A12F234EA280808098AA23F3D903605123788F5R5NDM" TargetMode = "External"/>
	<Relationship Id="rId85" Type="http://schemas.openxmlformats.org/officeDocument/2006/relationships/hyperlink" Target="consultantplus://offline/ref=EB176A2D90C5C8EFA4F00A7AB81B99A9F28B7DA889BA15A0DAC39F7073129415898A12F031E9225F5D468BFE796983340C123580E95CB06FR5N2M" TargetMode = "External"/>
	<Relationship Id="rId86" Type="http://schemas.openxmlformats.org/officeDocument/2006/relationships/hyperlink" Target="consultantplus://offline/ref=EB176A2D90C5C8EFA4F00A7AB81B99A9F28B7DA889BA15A0DAC39F7073129415898A12F031E9225F5D468BFE796983340C123580E95CB06FR5N2M" TargetMode = "External"/>
	<Relationship Id="rId87" Type="http://schemas.openxmlformats.org/officeDocument/2006/relationships/hyperlink" Target="consultantplus://offline/ref=EB176A2D90C5C8EFA4F00A7AB81B99A9F28B7DA889BA15A0DAC39F7073129415898A12F031E9225F5D468BFE796983340C123580E95CB06FR5N2M" TargetMode = "External"/>
	<Relationship Id="rId88" Type="http://schemas.openxmlformats.org/officeDocument/2006/relationships/hyperlink" Target="consultantplus://offline/ref=EB176A2D90C5C8EFA4F00A7AB81B99A9F28B7DA889BA15A0DAC39F7073129415898A12F031E9225F5D468BFE796983340C123580E95CB06FR5N2M" TargetMode = "External"/>
	<Relationship Id="rId89" Type="http://schemas.openxmlformats.org/officeDocument/2006/relationships/hyperlink" Target="consultantplus://offline/ref=EB176A2D90C5C8EFA4F00A7AB81B99A9F28B7DA889BA15A0DAC39F7073129415898A12F031E9225F5D468BFE796983340C123580E95CB06FR5N2M" TargetMode = "External"/>
	<Relationship Id="rId90" Type="http://schemas.openxmlformats.org/officeDocument/2006/relationships/hyperlink" Target="consultantplus://offline/ref=EB176A2D90C5C8EFA4F00A7AB81B99A9F28B7DA889BA15A0DAC39F7073129415898A12F234EA280808098AA23F3D903605123788F5R5NDM" TargetMode = "External"/>
	<Relationship Id="rId91" Type="http://schemas.openxmlformats.org/officeDocument/2006/relationships/hyperlink" Target="consultantplus://offline/ref=EB176A2D90C5C8EFA4F00A7AB81B99A9F28B7DA889BA15A0DAC39F7073129415898A12F234EA280808098AA23F3D903605123788F5R5NDM" TargetMode = "External"/>
	<Relationship Id="rId92" Type="http://schemas.openxmlformats.org/officeDocument/2006/relationships/hyperlink" Target="consultantplus://offline/ref=EB176A2D90C5C8EFA4F00A7AB81B99A9F28B7DA889BA15A0DAC39F7073129415898A12F234EA280808098AA23F3D903605123788F5R5NDM" TargetMode = "External"/>
	<Relationship Id="rId93" Type="http://schemas.openxmlformats.org/officeDocument/2006/relationships/hyperlink" Target="consultantplus://offline/ref=EB176A2D90C5C8EFA4F00A7AB81B99A9F28B7DA889BA15A0DAC39F7073129415898A12F031E8275859468BFE796983340C123580E95CB06FR5N2M" TargetMode = "External"/>
	<Relationship Id="rId94" Type="http://schemas.openxmlformats.org/officeDocument/2006/relationships/hyperlink" Target="consultantplus://offline/ref=EB176A2D90C5C8EFA4F00A7AB81B99A9F28B7DA889BA15A0DAC39F7073129415898A12F530EE280808098AA23F3D903605123788F5R5NDM" TargetMode = "External"/>
	<Relationship Id="rId95" Type="http://schemas.openxmlformats.org/officeDocument/2006/relationships/hyperlink" Target="consultantplus://offline/ref=EB176A2D90C5C8EFA4F00A7AB81B99A9F28B7DA889BA15A0DAC39F7073129415898A12F234EA280808098AA23F3D903605123788F5R5NDM" TargetMode = "External"/>
	<Relationship Id="rId96" Type="http://schemas.openxmlformats.org/officeDocument/2006/relationships/hyperlink" Target="consultantplus://offline/ref=EB176A2D90C5C8EFA4F00A7AB81B99A9F28B7DA889BA15A0DAC39F7073129415898A12F234EA280808098AA23F3D903605123788F5R5NDM" TargetMode = "External"/>
	<Relationship Id="rId97" Type="http://schemas.openxmlformats.org/officeDocument/2006/relationships/hyperlink" Target="consultantplus://offline/ref=EB176A2D90C5C8EFA4F00A7AB81B99A9F28B7DA889BA15A0DAC39F7073129415898A12F031E8275859468BFE796983340C123580E95CB06FR5N2M" TargetMode = "External"/>
	<Relationship Id="rId98" Type="http://schemas.openxmlformats.org/officeDocument/2006/relationships/hyperlink" Target="consultantplus://offline/ref=EB176A2D90C5C8EFA4F00A7AB81B99A9F28B7DA889BA15A0DAC39F7073129415898A12F530EE280808098AA23F3D903605123788F5R5NDM" TargetMode = "External"/>
	<Relationship Id="rId99" Type="http://schemas.openxmlformats.org/officeDocument/2006/relationships/hyperlink" Target="consultantplus://offline/ref=EB176A2D90C5C8EFA4F00A7AB81B99A9F28B7DA889BA15A0DAC39F7073129415898A12F031E824555A468BFE796983340C123580E95CB06FR5N2M" TargetMode = "External"/>
	<Relationship Id="rId100" Type="http://schemas.openxmlformats.org/officeDocument/2006/relationships/hyperlink" Target="consultantplus://offline/ref=EB176A2D90C5C8EFA4F00A7AB81B99A9F28B7DA889BA15A0DAC39F7073129415898A12F537EF280808098AA23F3D903605123788F5R5NDM" TargetMode = "External"/>
	<Relationship Id="rId101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02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03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04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05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06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07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08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09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10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11" Type="http://schemas.openxmlformats.org/officeDocument/2006/relationships/hyperlink" Target="consultantplus://offline/ref=EB176A2D90C5C8EFA4F00A7AB81B99A9F28B7DA889BA15A0DAC39F7073129415898A12F031E8275D5C468BFE796983340C123580E95CB06FR5N2M" TargetMode = "External"/>
	<Relationship Id="rId112" Type="http://schemas.openxmlformats.org/officeDocument/2006/relationships/hyperlink" Target="consultantplus://offline/ref=EB176A2D90C5C8EFA4F00A7AB81B99A9F28A78A280BC15A0DAC39F7073129415898A12F031E827555F468BFE796983340C123580E95CB06FR5N2M" TargetMode = "External"/>
	<Relationship Id="rId113" Type="http://schemas.openxmlformats.org/officeDocument/2006/relationships/hyperlink" Target="consultantplus://offline/ref=EB176A2D90C5C8EFA4F00A7AB81B99A9F28C77A18AB415A0DAC39F7073129415898A12F031E8235E59468BFE796983340C123580E95CB06FR5N2M" TargetMode = "External"/>
	<Relationship Id="rId114" Type="http://schemas.openxmlformats.org/officeDocument/2006/relationships/hyperlink" Target="consultantplus://offline/ref=EB176A2D90C5C8EFA4F00A7AB81B99A9F28B7DA889BA15A0DAC39F7073129415898A12F031E824555A468BFE796983340C123580E95CB06FR5N2M" TargetMode = "External"/>
	<Relationship Id="rId115" Type="http://schemas.openxmlformats.org/officeDocument/2006/relationships/hyperlink" Target="consultantplus://offline/ref=EB176A2D90C5C8EFA4F00A7AB81B99A9F28B7DA889BA15A0DAC39F7073129415898A12F537EF280808098AA23F3D903605123788F5R5NDM" TargetMode = "External"/>
	<Relationship Id="rId116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17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18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19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20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21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22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23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24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25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26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27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28" Type="http://schemas.openxmlformats.org/officeDocument/2006/relationships/hyperlink" Target="consultantplus://offline/ref=EB176A2D90C5C8EFA4F00A7AB81B99A9F28B7DA889BA15A0DAC39F7073129415898A12F031E8275D5C468BFE796983340C123580E95CB06FR5N2M" TargetMode = "External"/>
	<Relationship Id="rId129" Type="http://schemas.openxmlformats.org/officeDocument/2006/relationships/hyperlink" Target="consultantplus://offline/ref=EB176A2D90C5C8EFA4F00A7AB81B99A9F28A78A280BC15A0DAC39F7073129415898A12F031E8205A5F468BFE796983340C123580E95CB06FR5N2M" TargetMode = "External"/>
	<Relationship Id="rId130" Type="http://schemas.openxmlformats.org/officeDocument/2006/relationships/hyperlink" Target="consultantplus://offline/ref=EB176A2D90C5C8EFA4F00A7AB81B99A9F28A78A280BC15A0DAC39F7073129415898A12F031E8265C5C468BFE796983340C123580E95CB06FR5N2M" TargetMode = "External"/>
	<Relationship Id="rId131" Type="http://schemas.openxmlformats.org/officeDocument/2006/relationships/hyperlink" Target="consultantplus://offline/ref=EB176A2D90C5C8EFA4F00A7AB81B99A9F28A78A280BC15A0DAC39F7073129415898A12F031E827555F468BFE796983340C123580E95CB06FR5N2M" TargetMode = "External"/>
	<Relationship Id="rId132" Type="http://schemas.openxmlformats.org/officeDocument/2006/relationships/hyperlink" Target="consultantplus://offline/ref=EB176A2D90C5C8EFA4F00A7AB81B99A9F28C77A18AB415A0DAC39F7073129415898A12F031E8235E59468BFE796983340C123580E95CB06FR5N2M" TargetMode = "External"/>
	<Relationship Id="rId133" Type="http://schemas.openxmlformats.org/officeDocument/2006/relationships/hyperlink" Target="consultantplus://offline/ref=EB176A2D90C5C8EFA4F00A7AB81B99A9F28B7DA889BA15A0DAC39F7073129415898A12F031E824555A468BFE796983340C123580E95CB06FR5N2M" TargetMode = "External"/>
	<Relationship Id="rId134" Type="http://schemas.openxmlformats.org/officeDocument/2006/relationships/hyperlink" Target="consultantplus://offline/ref=EB176A2D90C5C8EFA4F00A7AB81B99A9F28B7DA889BA15A0DAC39F7073129415898A12F537EF280808098AA23F3D903605123788F5R5NDM" TargetMode = "External"/>
	<Relationship Id="rId135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36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37" Type="http://schemas.openxmlformats.org/officeDocument/2006/relationships/hyperlink" Target="consultantplus://offline/ref=EB176A2D90C5C8EFA4F00A7AB81B99A9F28B7DA889BA15A0DAC39F7073129415898A12F031E8275D5C468BFE796983340C123580E95CB06FR5N2M" TargetMode = "External"/>
	<Relationship Id="rId138" Type="http://schemas.openxmlformats.org/officeDocument/2006/relationships/hyperlink" Target="consultantplus://offline/ref=EB176A2D90C5C8EFA4F00A7AB81B99A9F4877DA98ABA15A0DAC39F70731294159B8A4AFC33E93D5C5153DDAF3FR3NFM" TargetMode = "External"/>
	<Relationship Id="rId139" Type="http://schemas.openxmlformats.org/officeDocument/2006/relationships/hyperlink" Target="consultantplus://offline/ref=EB176A2D90C5C8EFA4F00A7AB81B99A9F28B7DA889BA15A0DAC39F7073129415898A12F234EA280808098AA23F3D903605123788F5R5NDM" TargetMode = "External"/>
	<Relationship Id="rId140" Type="http://schemas.openxmlformats.org/officeDocument/2006/relationships/hyperlink" Target="consultantplus://offline/ref=EB176A2D90C5C8EFA4F00A7AB81B99A9F28A78A280BC15A0DAC39F7073129415898A12F031E8205A5F468BFE796983340C123580E95CB06FR5N2M" TargetMode = "External"/>
	<Relationship Id="rId141" Type="http://schemas.openxmlformats.org/officeDocument/2006/relationships/hyperlink" Target="consultantplus://offline/ref=EB176A2D90C5C8EFA4F00A7AB81B99A9F28C77A18AB415A0DAC39F7073129415898A12F031E8235E59468BFE796983340C123580E95CB06FR5N2M" TargetMode = "External"/>
	<Relationship Id="rId142" Type="http://schemas.openxmlformats.org/officeDocument/2006/relationships/hyperlink" Target="consultantplus://offline/ref=EB176A2D90C5C8EFA4F00A7AB81B99A9F28B7DA889BA15A0DAC39F7073129415898A12F031E824555A468BFE796983340C123580E95CB06FR5N2M" TargetMode = "External"/>
	<Relationship Id="rId143" Type="http://schemas.openxmlformats.org/officeDocument/2006/relationships/hyperlink" Target="consultantplus://offline/ref=EB176A2D90C5C8EFA4F00A7AB81B99A9F28B7DA889BA15A0DAC39F7073129415898A12F537EF280808098AA23F3D903605123788F5R5NDM" TargetMode = "External"/>
	<Relationship Id="rId144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45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46" Type="http://schemas.openxmlformats.org/officeDocument/2006/relationships/hyperlink" Target="consultantplus://offline/ref=EB176A2D90C5C8EFA4F00A7AB81B99A9F28B7DA889BA15A0DAC39F7073129415898A12F031E8275D5C468BFE796983340C123580E95CB06FR5N2M" TargetMode = "External"/>
	<Relationship Id="rId147" Type="http://schemas.openxmlformats.org/officeDocument/2006/relationships/hyperlink" Target="consultantplus://offline/ref=EB176A2D90C5C8EFA4F00A7AB81B99A9F4877DA98ABA15A0DAC39F70731294159B8A4AFC33E93D5C5153DDAF3FR3NFM" TargetMode = "External"/>
	<Relationship Id="rId148" Type="http://schemas.openxmlformats.org/officeDocument/2006/relationships/hyperlink" Target="consultantplus://offline/ref=EB176A2D90C5C8EFA4F00A7AB81B99A9F28B7DA889BA15A0DAC39F7073129415898A12F031E8225D51468BFE796983340C123580E95CB06FR5N2M" TargetMode = "External"/>
	<Relationship Id="rId149" Type="http://schemas.openxmlformats.org/officeDocument/2006/relationships/hyperlink" Target="consultantplus://offline/ref=EB176A2D90C5C8EFA4F00A7AB81B99A9F28B7DA889BA15A0DAC39F7073129415898A12F234EA280808098AA23F3D903605123788F5R5NDM" TargetMode = "External"/>
	<Relationship Id="rId150" Type="http://schemas.openxmlformats.org/officeDocument/2006/relationships/hyperlink" Target="consultantplus://offline/ref=EB176A2D90C5C8EFA4F00A7AB81B99A9F28B7DA889BA15A0DAC39F7073129415898A12F234EA280808098AA23F3D903605123788F5R5NDM" TargetMode = "External"/>
	<Relationship Id="rId151" Type="http://schemas.openxmlformats.org/officeDocument/2006/relationships/hyperlink" Target="consultantplus://offline/ref=EB176A2D90C5C8EFA4F00A7AB81B99A9F28A78A280BC15A0DAC39F7073129415898A12F031E8205A5F468BFE796983340C123580E95CB06FR5N2M" TargetMode = "External"/>
	<Relationship Id="rId152" Type="http://schemas.openxmlformats.org/officeDocument/2006/relationships/hyperlink" Target="consultantplus://offline/ref=EB176A2D90C5C8EFA4F00A7AB81B99A9F28C77A18AB415A0DAC39F7073129415898A12F031E8235E59468BFE796983340C123580E95CB06FR5N2M" TargetMode = "External"/>
	<Relationship Id="rId153" Type="http://schemas.openxmlformats.org/officeDocument/2006/relationships/hyperlink" Target="consultantplus://offline/ref=EB176A2D90C5C8EFA4F00A7AB81B99A9F28A78A280BC15A0DAC39F7073129415898A12F031E8205E5A468BFE796983340C123580E95CB06FR5N2M" TargetMode = "External"/>
	<Relationship Id="rId154" Type="http://schemas.openxmlformats.org/officeDocument/2006/relationships/hyperlink" Target="consultantplus://offline/ref=EB176A2D90C5C8EFA4F00A7AB81B99A9F28A78A280BC15A0DAC39F7073129415898A12F031E8205A5F468BFE796983340C123580E95CB06FR5N2M" TargetMode = "External"/>
	<Relationship Id="rId155" Type="http://schemas.openxmlformats.org/officeDocument/2006/relationships/hyperlink" Target="consultantplus://offline/ref=EB176A2D90C5C8EFA4F00A7AB81B99A9F28A78A280BC15A0DAC39F7073129415898A12F031E8265858468BFE796983340C123580E95CB06FR5N2M" TargetMode = "External"/>
	<Relationship Id="rId156" Type="http://schemas.openxmlformats.org/officeDocument/2006/relationships/hyperlink" Target="consultantplus://offline/ref=EB176A2D90C5C8EFA4F00A7AB81B99A9F28B7DA889BA15A0DAC39F7073129415898A12F031E824555A468BFE796983340C123580E95CB06FR5N2M" TargetMode = "External"/>
	<Relationship Id="rId157" Type="http://schemas.openxmlformats.org/officeDocument/2006/relationships/hyperlink" Target="consultantplus://offline/ref=EB176A2D90C5C8EFA4F00A7AB81B99A9F28B7DA889BA15A0DAC39F7073129415898A12F537EF280808098AA23F3D903605123788F5R5NDM" TargetMode = "External"/>
	<Relationship Id="rId158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59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60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61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62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63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64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65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66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67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68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69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70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71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72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73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74" Type="http://schemas.openxmlformats.org/officeDocument/2006/relationships/hyperlink" Target="consultantplus://offline/ref=EB176A2D90C5C8EFA4F00A7AB81B99A9F28B7DA889BA15A0DAC39F7073129415898A12F031E8275D5C468BFE796983340C123580E95CB06FR5N2M" TargetMode = "External"/>
	<Relationship Id="rId175" Type="http://schemas.openxmlformats.org/officeDocument/2006/relationships/hyperlink" Target="consultantplus://offline/ref=EB176A2D90C5C8EFA4F00A7AB81B99A9F4877DA98ABA15A0DAC39F70731294159B8A4AFC33E93D5C5153DDAF3FR3NFM" TargetMode = "External"/>
	<Relationship Id="rId176" Type="http://schemas.openxmlformats.org/officeDocument/2006/relationships/hyperlink" Target="consultantplus://offline/ref=EB176A2D90C5C8EFA4F00A7AB81B99A9F28A78A280BC15A0DAC39F7073129415898A12F031E8205A5F468BFE796983340C123580E95CB06FR5N2M" TargetMode = "External"/>
	<Relationship Id="rId177" Type="http://schemas.openxmlformats.org/officeDocument/2006/relationships/hyperlink" Target="consultantplus://offline/ref=EB176A2D90C5C8EFA4F00A7AB81B99A9F28A78A280BC15A0DAC39F7073129415898A12F031E824555D468BFE796983340C123580E95CB06FR5N2M" TargetMode = "External"/>
	<Relationship Id="rId178" Type="http://schemas.openxmlformats.org/officeDocument/2006/relationships/hyperlink" Target="consultantplus://offline/ref=EB176A2D90C5C8EFA4F00A7AB81B99A9F28C77A18AB415A0DAC39F7073129415898A12F031E8235E59468BFE796983340C123580E95CB06FR5N2M" TargetMode = "External"/>
	<Relationship Id="rId179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80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81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82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83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84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85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86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87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88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89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90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91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92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93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94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95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96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197" Type="http://schemas.openxmlformats.org/officeDocument/2006/relationships/hyperlink" Target="consultantplus://offline/ref=EB176A2D90C5C8EFA4F00A7AB81B99A9F28B7DA889BA15A0DAC39F7073129415898A12F031E8275D5C468BFE796983340C123580E95CB06FR5N2M" TargetMode = "External"/>
	<Relationship Id="rId198" Type="http://schemas.openxmlformats.org/officeDocument/2006/relationships/hyperlink" Target="consultantplus://offline/ref=EB176A2D90C5C8EFA4F00A7AB81B99A9F4877DA98ABA15A0DAC39F70731294159B8A4AFC33E93D5C5153DDAF3FR3NFM" TargetMode = "External"/>
	<Relationship Id="rId199" Type="http://schemas.openxmlformats.org/officeDocument/2006/relationships/hyperlink" Target="consultantplus://offline/ref=EB176A2D90C5C8EFA4F00A7AB81B99A9F28A78A280BC15A0DAC39F7073129415898A12F031E8265C5C468BFE796983340C123580E95CB06FR5N2M" TargetMode = "External"/>
	<Relationship Id="rId200" Type="http://schemas.openxmlformats.org/officeDocument/2006/relationships/hyperlink" Target="consultantplus://offline/ref=EB176A2D90C5C8EFA4F00A7AB81B99A9F28C77A18AB415A0DAC39F7073129415898A12F031E8235E59468BFE796983340C123580E95CB06FR5N2M" TargetMode = "External"/>
	<Relationship Id="rId201" Type="http://schemas.openxmlformats.org/officeDocument/2006/relationships/hyperlink" Target="consultantplus://offline/ref=EB176A2D90C5C8EFA4F00A7AB81B99A9F28F7FA481B415A0DAC39F7073129415898A12F031E8235D5C468BFE796983340C123580E95CB06FR5N2M" TargetMode = "External"/>
	<Relationship Id="rId202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203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204" Type="http://schemas.openxmlformats.org/officeDocument/2006/relationships/hyperlink" Target="consultantplus://offline/ref=EB176A2D90C5C8EFA4F00A7AB81B99A9F28F7FA481B415A0DAC39F7073129415898A12F031E8235D5C468BFE796983340C123580E95CB06FR5N2M" TargetMode = "External"/>
	<Relationship Id="rId205" Type="http://schemas.openxmlformats.org/officeDocument/2006/relationships/hyperlink" Target="consultantplus://offline/ref=EB176A2D90C5C8EFA4F00A7AB81B99A9F28F7FA481B415A0DAC39F7073129415898A12F031E8235E5F468BFE796983340C123580E95CB06FR5N2M" TargetMode = "External"/>
	<Relationship Id="rId206" Type="http://schemas.openxmlformats.org/officeDocument/2006/relationships/hyperlink" Target="consultantplus://offline/ref=EB176A2D90C5C8EFA4F00A7AB81B99A9F28F7FA481B415A0DAC39F7073129415898A12F031E8235F58468BFE796983340C123580E95CB06FR5N2M" TargetMode = "External"/>
	<Relationship Id="rId207" Type="http://schemas.openxmlformats.org/officeDocument/2006/relationships/hyperlink" Target="consultantplus://offline/ref=EB176A2D90C5C8EFA4F00A7AB81B99A9F28B7DA889BA15A0DAC39F7073129415898A12F031E8275D5C468BFE796983340C123580E95CB06FR5N2M" TargetMode = "External"/>
	<Relationship Id="rId208" Type="http://schemas.openxmlformats.org/officeDocument/2006/relationships/hyperlink" Target="consultantplus://offline/ref=EB176A2D90C5C8EFA4F00A7AB81B99A9F28A78A280BC15A0DAC39F7073129415898A12F031E8205A5F468BFE796983340C123580E95CB06FR5N2M" TargetMode = "External"/>
	<Relationship Id="rId209" Type="http://schemas.openxmlformats.org/officeDocument/2006/relationships/hyperlink" Target="consultantplus://offline/ref=EB176A2D90C5C8EFA4F00A7AB81B99A9F28C77A18AB415A0DAC39F7073129415898A12F031E8235E59468BFE796983340C123580E95CB06FR5N2M" TargetMode = "External"/>
	<Relationship Id="rId210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211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212" Type="http://schemas.openxmlformats.org/officeDocument/2006/relationships/hyperlink" Target="consultantplus://offline/ref=EB176A2D90C5C8EFA4F00A7AB81B99A9F28B7DA889BA15A0DAC39F7073129415898A12F031E8275D5C468BFE796983340C123580E95CB06FR5N2M" TargetMode = "External"/>
	<Relationship Id="rId213" Type="http://schemas.openxmlformats.org/officeDocument/2006/relationships/hyperlink" Target="consultantplus://offline/ref=EB176A2D90C5C8EFA4F00A7AB81B99A9F28A78A280BC15A0DAC39F7073129415898A12F031E8205A5F468BFE796983340C123580E95CB06FR5N2M" TargetMode = "External"/>
	<Relationship Id="rId214" Type="http://schemas.openxmlformats.org/officeDocument/2006/relationships/hyperlink" Target="consultantplus://offline/ref=EB176A2D90C5C8EFA4F00A7AB81B99A9F28A78A280BC15A0DAC39F7073129415898A12F031E8205B5C468BFE796983340C123580E95CB06FR5N2M" TargetMode = "External"/>
	<Relationship Id="rId215" Type="http://schemas.openxmlformats.org/officeDocument/2006/relationships/hyperlink" Target="consultantplus://offline/ref=EB176A2D90C5C8EFA4F00A7AB81B99A9F28C77A18AB415A0DAC39F7073129415898A12F031E8235E59468BFE796983340C123580E95CB06FR5N2M" TargetMode = "External"/>
	<Relationship Id="rId216" Type="http://schemas.openxmlformats.org/officeDocument/2006/relationships/hyperlink" Target="consultantplus://offline/ref=EB176A2D90C5C8EFA4F00A7AB81B99A9F28B7DA889BA15A0DAC39F7073129415898A12F031E824555A468BFE796983340C123580E95CB06FR5N2M" TargetMode = "External"/>
	<Relationship Id="rId217" Type="http://schemas.openxmlformats.org/officeDocument/2006/relationships/hyperlink" Target="consultantplus://offline/ref=EB176A2D90C5C8EFA4F00A7AB81B99A9F28B7DA889BA15A0DAC39F7073129415898A12F537EF280808098AA23F3D903605123788F5R5NDM" TargetMode = "External"/>
	<Relationship Id="rId218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219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220" Type="http://schemas.openxmlformats.org/officeDocument/2006/relationships/hyperlink" Target="consultantplus://offline/ref=EB176A2D90C5C8EFA4F00A7AB81B99A9F28B7DA889BA15A0DAC39F7073129415898A12F031E8275D5C468BFE796983340C123580E95CB06FR5N2M" TargetMode = "External"/>
	<Relationship Id="rId221" Type="http://schemas.openxmlformats.org/officeDocument/2006/relationships/hyperlink" Target="consultantplus://offline/ref=EB176A2D90C5C8EFA4F00A7AB81B99A9F28A78A280BC15A0DAC39F7073129415898A12F43ABC72180C40DDAE233C86280F0C37R8NBM" TargetMode = "External"/>
	<Relationship Id="rId222" Type="http://schemas.openxmlformats.org/officeDocument/2006/relationships/hyperlink" Target="consultantplus://offline/ref=EB176A2D90C5C8EFA4F00A7AB81B99A9F28A78A280BC15A0DAC39F7073129415898A12F031E8275F5C468BFE796983340C123580E95CB06FR5N2M" TargetMode = "External"/>
	<Relationship Id="rId223" Type="http://schemas.openxmlformats.org/officeDocument/2006/relationships/hyperlink" Target="consultantplus://offline/ref=EB176A2D90C5C8EFA4F00A7AB81B99A9F28A78A280BC15A0DAC39F7073129415898A12F031E8235D5B468BFE796983340C123580E95CB06FR5N2M" TargetMode = "External"/>
	<Relationship Id="rId224" Type="http://schemas.openxmlformats.org/officeDocument/2006/relationships/hyperlink" Target="consultantplus://offline/ref=EB176A2D90C5C8EFA4F00A7AB81B99A9F28C77A18AB415A0DAC39F7073129415898A12F031E8235E59468BFE796983340C123580E95CB06FR5N2M" TargetMode = "External"/>
	<Relationship Id="rId225" Type="http://schemas.openxmlformats.org/officeDocument/2006/relationships/hyperlink" Target="consultantplus://offline/ref=EB176A2D90C5C8EFA4F00A7AB81B99A9F28B7DA889BA15A0DAC39F7073129415898A12F031E824555A468BFE796983340C123580E95CB06FR5N2M" TargetMode = "External"/>
	<Relationship Id="rId226" Type="http://schemas.openxmlformats.org/officeDocument/2006/relationships/hyperlink" Target="consultantplus://offline/ref=EB176A2D90C5C8EFA4F00A7AB81B99A9F28B7DA889BA15A0DAC39F7073129415898A12F537EF280808098AA23F3D903605123788F5R5NDM" TargetMode = "External"/>
	<Relationship Id="rId227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228" Type="http://schemas.openxmlformats.org/officeDocument/2006/relationships/hyperlink" Target="consultantplus://offline/ref=EB176A2D90C5C8EFA4F00A7AB81B99A9F58B76A68FB815A0DAC39F7073129415898A12F33ABC72180C40DDAE233C86280F0C37R8NBM" TargetMode = "External"/>
	<Relationship Id="rId229" Type="http://schemas.openxmlformats.org/officeDocument/2006/relationships/hyperlink" Target="consultantplus://offline/ref=EB176A2D90C5C8EFA4F00A7AB81B99A9F28B7DA889BA15A0DAC39F7073129415898A12F031E8275D5C468BFE796983340C123580E95CB06FR5N2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19.02.2021 N 116н
(ред. от 24.01.2022)
"Об утверждении Порядка оказания медицинской помощи взрослому населению при онкологических заболеваниях"
(Зарегистрировано в Минюсте России 01.04.2021 N 62964)</dc:title>
  <dcterms:created xsi:type="dcterms:W3CDTF">2023-08-21T12:13:16Z</dcterms:created>
</cp:coreProperties>
</file>